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8293" w14:textId="638D3455" w:rsidR="000F07D1" w:rsidRDefault="00807312" w:rsidP="00E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562F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D90510" w14:textId="77777777" w:rsidR="002852A1" w:rsidRPr="004A1C20" w:rsidRDefault="001531D7" w:rsidP="00E80B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C20">
        <w:rPr>
          <w:rFonts w:ascii="Times New Roman" w:eastAsia="Times New Roman" w:hAnsi="Times New Roman" w:cs="Times New Roman"/>
          <w:highlight w:val="yellow"/>
        </w:rPr>
        <w:t>Ju</w:t>
      </w:r>
      <w:r w:rsidR="007F109C" w:rsidRPr="004A1C20">
        <w:rPr>
          <w:rFonts w:ascii="Times New Roman" w:eastAsia="Times New Roman" w:hAnsi="Times New Roman" w:cs="Times New Roman"/>
          <w:highlight w:val="yellow"/>
        </w:rPr>
        <w:t xml:space="preserve">ne </w:t>
      </w:r>
      <w:r w:rsidR="007178FF" w:rsidRPr="004A1C20">
        <w:rPr>
          <w:rFonts w:ascii="Times New Roman" w:eastAsia="Times New Roman" w:hAnsi="Times New Roman" w:cs="Times New Roman"/>
          <w:highlight w:val="yellow"/>
        </w:rPr>
        <w:t>XX</w:t>
      </w:r>
      <w:r w:rsidR="0008349E" w:rsidRPr="004A1C20">
        <w:rPr>
          <w:rFonts w:ascii="Times New Roman" w:eastAsia="Times New Roman" w:hAnsi="Times New Roman" w:cs="Times New Roman"/>
          <w:highlight w:val="yellow"/>
        </w:rPr>
        <w:t>, 201</w:t>
      </w:r>
      <w:r w:rsidR="007F109C" w:rsidRPr="004A1C20">
        <w:rPr>
          <w:rFonts w:ascii="Times New Roman" w:eastAsia="Times New Roman" w:hAnsi="Times New Roman" w:cs="Times New Roman"/>
          <w:highlight w:val="yellow"/>
        </w:rPr>
        <w:t>8</w:t>
      </w:r>
      <w:r w:rsidR="0008349E" w:rsidRPr="004A1C20">
        <w:rPr>
          <w:rFonts w:ascii="Times New Roman" w:eastAsia="Times New Roman" w:hAnsi="Times New Roman" w:cs="Times New Roman"/>
        </w:rPr>
        <w:br/>
      </w:r>
      <w:r w:rsidR="00E80B92" w:rsidRPr="004A1C20">
        <w:rPr>
          <w:rFonts w:ascii="Times New Roman" w:eastAsia="Times New Roman" w:hAnsi="Times New Roman" w:cs="Times New Roman"/>
        </w:rPr>
        <w:br/>
      </w:r>
      <w:r w:rsidR="007F109C" w:rsidRPr="004A1C20">
        <w:rPr>
          <w:rFonts w:ascii="Times New Roman" w:eastAsia="Times New Roman" w:hAnsi="Times New Roman" w:cs="Times New Roman"/>
        </w:rPr>
        <w:t>The Honorable Raymond P. Martinez</w:t>
      </w:r>
      <w:r w:rsidR="00E80B92" w:rsidRPr="004A1C20">
        <w:rPr>
          <w:rFonts w:ascii="Times New Roman" w:eastAsia="Times New Roman" w:hAnsi="Times New Roman" w:cs="Times New Roman"/>
        </w:rPr>
        <w:br/>
      </w:r>
      <w:r w:rsidR="00FC3D71" w:rsidRPr="004A1C20">
        <w:rPr>
          <w:rFonts w:ascii="Times New Roman" w:eastAsia="Times New Roman" w:hAnsi="Times New Roman" w:cs="Times New Roman"/>
        </w:rPr>
        <w:t>Administrator</w:t>
      </w:r>
      <w:r w:rsidR="00E80B92" w:rsidRPr="004A1C20">
        <w:rPr>
          <w:rFonts w:ascii="Times New Roman" w:eastAsia="Times New Roman" w:hAnsi="Times New Roman" w:cs="Times New Roman"/>
        </w:rPr>
        <w:br/>
        <w:t>Federal Motor Carrier Safety Administration</w:t>
      </w:r>
    </w:p>
    <w:p w14:paraId="6AA41179" w14:textId="77777777" w:rsidR="002852A1" w:rsidRPr="004A1C20" w:rsidRDefault="002852A1" w:rsidP="00E80B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C20">
        <w:rPr>
          <w:rFonts w:ascii="Times New Roman" w:eastAsia="Times New Roman" w:hAnsi="Times New Roman" w:cs="Times New Roman"/>
        </w:rPr>
        <w:t>U.S. Department of Transportation</w:t>
      </w:r>
    </w:p>
    <w:p w14:paraId="333F46EB" w14:textId="77777777" w:rsidR="00E80B92" w:rsidRPr="004A1C20" w:rsidRDefault="00E80B92" w:rsidP="00E80B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C20">
        <w:rPr>
          <w:rFonts w:ascii="Times New Roman" w:eastAsia="Times New Roman" w:hAnsi="Times New Roman" w:cs="Times New Roman"/>
        </w:rPr>
        <w:t>1200 New Jersey Avenue, SE</w:t>
      </w:r>
    </w:p>
    <w:p w14:paraId="1D9077CB" w14:textId="77777777" w:rsidR="00E80B92" w:rsidRPr="004A1C20" w:rsidRDefault="00E80B92" w:rsidP="00E80B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C20">
        <w:rPr>
          <w:rFonts w:ascii="Times New Roman" w:eastAsia="Times New Roman" w:hAnsi="Times New Roman" w:cs="Times New Roman"/>
        </w:rPr>
        <w:t>Washington, DC 20590-0001</w:t>
      </w:r>
      <w:r w:rsidRPr="004A1C20">
        <w:rPr>
          <w:rFonts w:ascii="Times New Roman" w:eastAsia="Times New Roman" w:hAnsi="Times New Roman" w:cs="Times New Roman"/>
        </w:rPr>
        <w:br/>
      </w:r>
    </w:p>
    <w:p w14:paraId="4A507918" w14:textId="77777777" w:rsidR="00E80B92" w:rsidRPr="004A1C20" w:rsidRDefault="00E80B92" w:rsidP="00E80B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C20">
        <w:rPr>
          <w:rFonts w:ascii="Times New Roman" w:eastAsia="Times New Roman" w:hAnsi="Times New Roman" w:cs="Times New Roman"/>
        </w:rPr>
        <w:t xml:space="preserve">Dear </w:t>
      </w:r>
      <w:r w:rsidR="007F109C" w:rsidRPr="004A1C20">
        <w:rPr>
          <w:rFonts w:ascii="Times New Roman" w:eastAsia="Times New Roman" w:hAnsi="Times New Roman" w:cs="Times New Roman"/>
        </w:rPr>
        <w:t>Administrator Martinez</w:t>
      </w:r>
      <w:r w:rsidRPr="004A1C20">
        <w:rPr>
          <w:rFonts w:ascii="Times New Roman" w:eastAsia="Times New Roman" w:hAnsi="Times New Roman" w:cs="Times New Roman"/>
        </w:rPr>
        <w:t>:</w:t>
      </w:r>
    </w:p>
    <w:p w14:paraId="0C42591A" w14:textId="36E4FD74" w:rsidR="00EA38C7" w:rsidRPr="004A1C20" w:rsidRDefault="00E80B92" w:rsidP="00F562F8">
      <w:pPr>
        <w:contextualSpacing/>
        <w:rPr>
          <w:rFonts w:ascii="Times New Roman" w:hAnsi="Times New Roman" w:cs="Times New Roman"/>
        </w:rPr>
      </w:pPr>
      <w:r w:rsidRPr="004A1C20">
        <w:rPr>
          <w:rFonts w:ascii="Times New Roman" w:eastAsia="Times New Roman" w:hAnsi="Times New Roman" w:cs="Times New Roman"/>
        </w:rPr>
        <w:br/>
        <w:t xml:space="preserve">On behalf of </w:t>
      </w:r>
      <w:r w:rsidR="00254E9F" w:rsidRPr="004A1C20">
        <w:rPr>
          <w:rFonts w:ascii="Times New Roman" w:eastAsia="Times New Roman" w:hAnsi="Times New Roman" w:cs="Times New Roman"/>
          <w:highlight w:val="yellow"/>
        </w:rPr>
        <w:t>XXXXX</w:t>
      </w:r>
      <w:r w:rsidR="00FC3D71" w:rsidRPr="004A1C20">
        <w:rPr>
          <w:rFonts w:ascii="Times New Roman" w:eastAsia="Times New Roman" w:hAnsi="Times New Roman" w:cs="Times New Roman"/>
          <w:highlight w:val="yellow"/>
        </w:rPr>
        <w:t>,</w:t>
      </w:r>
      <w:r w:rsidR="00FC3D71" w:rsidRPr="004A1C20">
        <w:rPr>
          <w:rFonts w:ascii="Times New Roman" w:eastAsia="Times New Roman" w:hAnsi="Times New Roman" w:cs="Times New Roman"/>
        </w:rPr>
        <w:t xml:space="preserve"> </w:t>
      </w:r>
      <w:r w:rsidR="007F109C" w:rsidRPr="004A1C20">
        <w:rPr>
          <w:rFonts w:ascii="Times New Roman" w:eastAsia="Times New Roman" w:hAnsi="Times New Roman" w:cs="Times New Roman"/>
        </w:rPr>
        <w:t>I am providing the following c</w:t>
      </w:r>
      <w:r w:rsidR="00F84C73" w:rsidRPr="004A1C20">
        <w:rPr>
          <w:rFonts w:ascii="Times New Roman" w:eastAsia="Times New Roman" w:hAnsi="Times New Roman" w:cs="Times New Roman"/>
        </w:rPr>
        <w:t xml:space="preserve">omments on </w:t>
      </w:r>
      <w:r w:rsidR="00F562F8" w:rsidRPr="004A1C20">
        <w:rPr>
          <w:rFonts w:ascii="Times New Roman" w:eastAsia="Times New Roman" w:hAnsi="Times New Roman" w:cs="Times New Roman"/>
        </w:rPr>
        <w:t xml:space="preserve">the </w:t>
      </w:r>
      <w:r w:rsidR="00FC3D71" w:rsidRPr="004A1C20">
        <w:rPr>
          <w:rFonts w:ascii="Times New Roman" w:eastAsia="Times New Roman" w:hAnsi="Times New Roman" w:cs="Times New Roman"/>
        </w:rPr>
        <w:t xml:space="preserve">Federal Motor Carrier Safety Administration’s (FMCSA’s) </w:t>
      </w:r>
      <w:r w:rsidR="007F109C" w:rsidRPr="004A1C20">
        <w:rPr>
          <w:rFonts w:ascii="Times New Roman" w:eastAsia="Times New Roman" w:hAnsi="Times New Roman" w:cs="Times New Roman"/>
        </w:rPr>
        <w:t>notice:</w:t>
      </w:r>
      <w:r w:rsidR="000F07D1" w:rsidRPr="004A1C20">
        <w:rPr>
          <w:rFonts w:ascii="Times New Roman" w:eastAsia="Times New Roman" w:hAnsi="Times New Roman" w:cs="Times New Roman"/>
        </w:rPr>
        <w:t xml:space="preserve"> </w:t>
      </w:r>
      <w:r w:rsidR="00FC3D71" w:rsidRPr="004A1C20">
        <w:rPr>
          <w:rFonts w:ascii="Times New Roman" w:eastAsia="Times New Roman" w:hAnsi="Times New Roman" w:cs="Times New Roman"/>
        </w:rPr>
        <w:t>“</w:t>
      </w:r>
      <w:r w:rsidR="007F109C" w:rsidRPr="004A1C20">
        <w:rPr>
          <w:rFonts w:ascii="Times New Roman" w:eastAsia="Times New Roman" w:hAnsi="Times New Roman" w:cs="Times New Roman"/>
        </w:rPr>
        <w:t>Agency Information Collection Activities; Renewal of an Approved Information Collection: Lease and Interchange of Vehicles,”</w:t>
      </w:r>
      <w:r w:rsidR="00FC3D71" w:rsidRPr="004A1C20">
        <w:rPr>
          <w:rFonts w:ascii="Times New Roman" w:eastAsia="Times New Roman" w:hAnsi="Times New Roman" w:cs="Times New Roman"/>
        </w:rPr>
        <w:t xml:space="preserve"> D</w:t>
      </w:r>
      <w:r w:rsidR="00493C52" w:rsidRPr="004A1C20">
        <w:rPr>
          <w:rFonts w:ascii="Times New Roman" w:eastAsia="Times New Roman" w:hAnsi="Times New Roman" w:cs="Times New Roman"/>
        </w:rPr>
        <w:t xml:space="preserve">ocket </w:t>
      </w:r>
      <w:r w:rsidR="00FC3D71" w:rsidRPr="004A1C20">
        <w:rPr>
          <w:rFonts w:ascii="Times New Roman" w:eastAsia="Times New Roman" w:hAnsi="Times New Roman" w:cs="Times New Roman"/>
        </w:rPr>
        <w:t xml:space="preserve">No. </w:t>
      </w:r>
      <w:r w:rsidR="00493C52" w:rsidRPr="004A1C20">
        <w:rPr>
          <w:rStyle w:val="breakword"/>
          <w:rFonts w:ascii="Times New Roman" w:hAnsi="Times New Roman" w:cs="Times New Roman"/>
        </w:rPr>
        <w:t>FMCSA-201</w:t>
      </w:r>
      <w:r w:rsidR="007F109C" w:rsidRPr="004A1C20">
        <w:rPr>
          <w:rStyle w:val="breakword"/>
          <w:rFonts w:ascii="Times New Roman" w:hAnsi="Times New Roman" w:cs="Times New Roman"/>
        </w:rPr>
        <w:t>8</w:t>
      </w:r>
      <w:r w:rsidR="00493C52" w:rsidRPr="004A1C20">
        <w:rPr>
          <w:rStyle w:val="breakword"/>
          <w:rFonts w:ascii="Times New Roman" w:hAnsi="Times New Roman" w:cs="Times New Roman"/>
        </w:rPr>
        <w:t>-0</w:t>
      </w:r>
      <w:r w:rsidR="007F109C" w:rsidRPr="004A1C20">
        <w:rPr>
          <w:rStyle w:val="breakword"/>
          <w:rFonts w:ascii="Times New Roman" w:hAnsi="Times New Roman" w:cs="Times New Roman"/>
        </w:rPr>
        <w:t>087 (Notice</w:t>
      </w:r>
      <w:r w:rsidR="002852A1" w:rsidRPr="004A1C20">
        <w:rPr>
          <w:rFonts w:ascii="Times New Roman" w:hAnsi="Times New Roman" w:cs="Times New Roman"/>
        </w:rPr>
        <w:t>).</w:t>
      </w:r>
      <w:r w:rsidR="00693AF9" w:rsidRPr="004A1C20">
        <w:rPr>
          <w:rFonts w:ascii="Times New Roman" w:hAnsi="Times New Roman" w:cs="Times New Roman"/>
        </w:rPr>
        <w:t xml:space="preserve"> </w:t>
      </w:r>
      <w:r w:rsidR="00254E9F" w:rsidRPr="004A1C20">
        <w:rPr>
          <w:rFonts w:ascii="Times New Roman" w:hAnsi="Times New Roman" w:cs="Times New Roman"/>
        </w:rPr>
        <w:t>We</w:t>
      </w:r>
      <w:r w:rsidR="00693AF9" w:rsidRPr="004A1C20">
        <w:rPr>
          <w:rFonts w:ascii="Times New Roman" w:hAnsi="Times New Roman" w:cs="Times New Roman"/>
        </w:rPr>
        <w:t xml:space="preserve"> see no basis </w:t>
      </w:r>
      <w:proofErr w:type="gramStart"/>
      <w:r w:rsidR="00693AF9" w:rsidRPr="004A1C20">
        <w:rPr>
          <w:rFonts w:ascii="Times New Roman" w:hAnsi="Times New Roman" w:cs="Times New Roman"/>
        </w:rPr>
        <w:t>at this time</w:t>
      </w:r>
      <w:proofErr w:type="gramEnd"/>
      <w:r w:rsidR="00693AF9" w:rsidRPr="004A1C20">
        <w:rPr>
          <w:rFonts w:ascii="Times New Roman" w:hAnsi="Times New Roman" w:cs="Times New Roman"/>
        </w:rPr>
        <w:t xml:space="preserve"> for FMCSA to seek, or the Office of Management and Budget</w:t>
      </w:r>
      <w:r w:rsidR="004A1C20">
        <w:rPr>
          <w:rFonts w:ascii="Times New Roman" w:hAnsi="Times New Roman" w:cs="Times New Roman"/>
        </w:rPr>
        <w:t xml:space="preserve"> (OMB)</w:t>
      </w:r>
      <w:r w:rsidR="00693AF9" w:rsidRPr="004A1C20">
        <w:rPr>
          <w:rFonts w:ascii="Times New Roman" w:hAnsi="Times New Roman" w:cs="Times New Roman"/>
        </w:rPr>
        <w:t xml:space="preserve"> to approve, an Information Collection Request (ICR)</w:t>
      </w:r>
      <w:r w:rsidR="009E6CFD" w:rsidRPr="004A1C20">
        <w:rPr>
          <w:rFonts w:ascii="Times New Roman" w:hAnsi="Times New Roman" w:cs="Times New Roman"/>
        </w:rPr>
        <w:t xml:space="preserve"> with reference to passenger-carrying commercial motor vehicles</w:t>
      </w:r>
      <w:r w:rsidR="00693AF9" w:rsidRPr="004A1C20">
        <w:rPr>
          <w:rStyle w:val="breakword"/>
          <w:rFonts w:ascii="Times New Roman" w:hAnsi="Times New Roman" w:cs="Times New Roman"/>
        </w:rPr>
        <w:t>.</w:t>
      </w:r>
      <w:r w:rsidR="00122AB2" w:rsidRPr="004A1C20">
        <w:rPr>
          <w:rFonts w:ascii="Times New Roman" w:eastAsia="Times New Roman" w:hAnsi="Times New Roman" w:cs="Times New Roman"/>
        </w:rPr>
        <w:br/>
      </w:r>
      <w:r w:rsidR="00122AB2" w:rsidRPr="004A1C20">
        <w:rPr>
          <w:rFonts w:ascii="Times New Roman" w:eastAsia="Times New Roman" w:hAnsi="Times New Roman" w:cs="Times New Roman"/>
        </w:rPr>
        <w:br/>
      </w:r>
      <w:r w:rsidR="0001244C" w:rsidRPr="004A1C20">
        <w:rPr>
          <w:rFonts w:ascii="Times New Roman" w:hAnsi="Times New Roman" w:cs="Times New Roman"/>
          <w:highlight w:val="yellow"/>
        </w:rPr>
        <w:t>XXXXX fill in the blank in describing your company and your operations XXXXX</w:t>
      </w:r>
      <w:r w:rsidR="006B0E3E" w:rsidRPr="004A1C20">
        <w:rPr>
          <w:rFonts w:ascii="Times New Roman" w:hAnsi="Times New Roman" w:cs="Times New Roman"/>
        </w:rPr>
        <w:t xml:space="preserve"> </w:t>
      </w:r>
      <w:r w:rsidR="00324B60" w:rsidRPr="004A1C20">
        <w:rPr>
          <w:rFonts w:ascii="Times New Roman" w:hAnsi="Times New Roman" w:cs="Times New Roman"/>
        </w:rPr>
        <w:t xml:space="preserve"> </w:t>
      </w:r>
    </w:p>
    <w:p w14:paraId="6860E394" w14:textId="77777777" w:rsidR="00EA38C7" w:rsidRPr="004A1C20" w:rsidRDefault="00EA38C7" w:rsidP="00F562F8">
      <w:pPr>
        <w:contextualSpacing/>
        <w:rPr>
          <w:rFonts w:ascii="Times New Roman" w:hAnsi="Times New Roman" w:cs="Times New Roman"/>
        </w:rPr>
      </w:pPr>
    </w:p>
    <w:p w14:paraId="3A29D24F" w14:textId="2F5B7A0B" w:rsidR="009E6CFD" w:rsidRDefault="0001244C" w:rsidP="004A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20">
        <w:rPr>
          <w:rFonts w:ascii="Times New Roman" w:hAnsi="Times New Roman" w:cs="Times New Roman"/>
        </w:rPr>
        <w:t>We have supported industry efforts opposing the</w:t>
      </w:r>
      <w:r w:rsidR="00EA38C7" w:rsidRPr="004A1C20">
        <w:rPr>
          <w:rFonts w:ascii="Times New Roman" w:hAnsi="Times New Roman" w:cs="Times New Roman"/>
        </w:rPr>
        <w:t xml:space="preserve"> </w:t>
      </w:r>
      <w:r w:rsidRPr="004A1C20">
        <w:rPr>
          <w:rFonts w:ascii="Times New Roman" w:hAnsi="Times New Roman" w:cs="Times New Roman"/>
        </w:rPr>
        <w:t>lease and interchange</w:t>
      </w:r>
      <w:r w:rsidR="00EA38C7" w:rsidRPr="004A1C20">
        <w:rPr>
          <w:rFonts w:ascii="Times New Roman" w:hAnsi="Times New Roman" w:cs="Times New Roman"/>
        </w:rPr>
        <w:t xml:space="preserve"> </w:t>
      </w:r>
      <w:r w:rsidRPr="004A1C20">
        <w:rPr>
          <w:rFonts w:ascii="Times New Roman" w:hAnsi="Times New Roman" w:cs="Times New Roman"/>
        </w:rPr>
        <w:t>r</w:t>
      </w:r>
      <w:r w:rsidR="00EA38C7" w:rsidRPr="004A1C20">
        <w:rPr>
          <w:rFonts w:ascii="Times New Roman" w:hAnsi="Times New Roman" w:cs="Times New Roman"/>
        </w:rPr>
        <w:t>ule</w:t>
      </w:r>
      <w:r w:rsidRPr="004A1C20">
        <w:rPr>
          <w:rFonts w:ascii="Times New Roman" w:hAnsi="Times New Roman" w:cs="Times New Roman"/>
        </w:rPr>
        <w:t xml:space="preserve"> for passenger-carrying commercial motor vehicles (L&amp;I) as currently written. In following each</w:t>
      </w:r>
      <w:r w:rsidR="00EA38C7" w:rsidRPr="004A1C20">
        <w:rPr>
          <w:rFonts w:ascii="Times New Roman" w:hAnsi="Times New Roman" w:cs="Times New Roman"/>
        </w:rPr>
        <w:t xml:space="preserve"> </w:t>
      </w:r>
      <w:r w:rsidRPr="004A1C20">
        <w:rPr>
          <w:rFonts w:ascii="Times New Roman" w:hAnsi="Times New Roman" w:cs="Times New Roman"/>
        </w:rPr>
        <w:t>stage of the process to date, we are concerned</w:t>
      </w:r>
      <w:r w:rsidR="00745494">
        <w:rPr>
          <w:rFonts w:ascii="Times New Roman" w:hAnsi="Times New Roman" w:cs="Times New Roman"/>
        </w:rPr>
        <w:t xml:space="preserve"> as an industry</w:t>
      </w:r>
      <w:r w:rsidRPr="004A1C2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A1C20">
        <w:rPr>
          <w:rFonts w:ascii="Times New Roman" w:hAnsi="Times New Roman" w:cs="Times New Roman"/>
        </w:rPr>
        <w:t>about whether the Agency will have enough time to adequately revise the L&amp;I</w:t>
      </w:r>
      <w:r w:rsidR="00344923" w:rsidRPr="004A1C20">
        <w:rPr>
          <w:rFonts w:ascii="Times New Roman" w:hAnsi="Times New Roman" w:cs="Times New Roman"/>
        </w:rPr>
        <w:t xml:space="preserve"> </w:t>
      </w:r>
      <w:r w:rsidRPr="004A1C20">
        <w:rPr>
          <w:rFonts w:ascii="Times New Roman" w:hAnsi="Times New Roman" w:cs="Times New Roman"/>
        </w:rPr>
        <w:t xml:space="preserve">rule by the </w:t>
      </w:r>
      <w:r w:rsidR="00700796" w:rsidRPr="004A1C20">
        <w:rPr>
          <w:rFonts w:ascii="Times New Roman" w:hAnsi="Times New Roman" w:cs="Times New Roman"/>
        </w:rPr>
        <w:t>January 1, 2019</w:t>
      </w:r>
      <w:r w:rsidRPr="004A1C20">
        <w:rPr>
          <w:rFonts w:ascii="Times New Roman" w:hAnsi="Times New Roman" w:cs="Times New Roman"/>
        </w:rPr>
        <w:t xml:space="preserve"> compliance date and believe that the rule should instead be rescinded</w:t>
      </w:r>
      <w:r w:rsidR="00700796" w:rsidRPr="004A1C20">
        <w:rPr>
          <w:rFonts w:ascii="Times New Roman" w:hAnsi="Times New Roman" w:cs="Times New Roman"/>
        </w:rPr>
        <w:t xml:space="preserve">. </w:t>
      </w:r>
      <w:r w:rsidRPr="004A1C20">
        <w:rPr>
          <w:rFonts w:ascii="Times New Roman" w:hAnsi="Times New Roman" w:cs="Times New Roman"/>
        </w:rPr>
        <w:t>If the rule were to be rescinded, then there is no need to approve th</w:t>
      </w:r>
      <w:r w:rsidR="009517E9">
        <w:rPr>
          <w:rFonts w:ascii="Times New Roman" w:hAnsi="Times New Roman" w:cs="Times New Roman"/>
        </w:rPr>
        <w:t>e</w:t>
      </w:r>
      <w:r w:rsidRPr="004A1C20">
        <w:rPr>
          <w:rFonts w:ascii="Times New Roman" w:hAnsi="Times New Roman" w:cs="Times New Roman"/>
        </w:rPr>
        <w:t xml:space="preserve"> ICR at this time.</w:t>
      </w:r>
      <w:r w:rsidR="00807312" w:rsidRPr="004A1C20">
        <w:rPr>
          <w:rFonts w:ascii="Times New Roman" w:hAnsi="Times New Roman" w:cs="Times New Roman"/>
        </w:rPr>
        <w:br/>
      </w:r>
      <w:r w:rsidR="004A1C20" w:rsidRPr="004A1C20">
        <w:rPr>
          <w:rFonts w:ascii="Times New Roman" w:hAnsi="Times New Roman" w:cs="Times New Roman"/>
        </w:rPr>
        <w:br/>
      </w:r>
      <w:r w:rsidR="004A1C20" w:rsidRPr="004A1C20">
        <w:rPr>
          <w:rFonts w:ascii="Times New Roman" w:hAnsi="Times New Roman" w:cs="Times New Roman"/>
        </w:rPr>
        <w:t xml:space="preserve">Not only </w:t>
      </w:r>
      <w:r w:rsidR="004A1C20" w:rsidRPr="004A1C20">
        <w:rPr>
          <w:rFonts w:ascii="Times New Roman" w:hAnsi="Times New Roman" w:cs="Times New Roman"/>
        </w:rPr>
        <w:t xml:space="preserve">has </w:t>
      </w:r>
      <w:r w:rsidR="004A1C20" w:rsidRPr="004A1C20">
        <w:rPr>
          <w:rFonts w:ascii="Times New Roman" w:hAnsi="Times New Roman" w:cs="Times New Roman"/>
        </w:rPr>
        <w:t xml:space="preserve">the </w:t>
      </w:r>
      <w:r w:rsidR="004A1C20" w:rsidRPr="004A1C20">
        <w:rPr>
          <w:rFonts w:ascii="Times New Roman" w:hAnsi="Times New Roman" w:cs="Times New Roman"/>
        </w:rPr>
        <w:t>L&amp;I</w:t>
      </w:r>
      <w:r w:rsidR="004A1C20" w:rsidRPr="004A1C20">
        <w:rPr>
          <w:rFonts w:ascii="Times New Roman" w:hAnsi="Times New Roman" w:cs="Times New Roman"/>
        </w:rPr>
        <w:t xml:space="preserve"> rule create</w:t>
      </w:r>
      <w:r w:rsidR="004A1C20" w:rsidRPr="004A1C20">
        <w:rPr>
          <w:rFonts w:ascii="Times New Roman" w:hAnsi="Times New Roman" w:cs="Times New Roman"/>
        </w:rPr>
        <w:t>d</w:t>
      </w:r>
      <w:r w:rsidR="004A1C20" w:rsidRPr="004A1C20">
        <w:rPr>
          <w:rFonts w:ascii="Times New Roman" w:hAnsi="Times New Roman" w:cs="Times New Roman"/>
        </w:rPr>
        <w:t xml:space="preserve"> significant new paperwork burdens for passenger motor carriers, the</w:t>
      </w:r>
      <w:r w:rsidR="004A1C20" w:rsidRPr="004A1C20">
        <w:rPr>
          <w:rFonts w:ascii="Times New Roman" w:hAnsi="Times New Roman" w:cs="Times New Roman"/>
        </w:rPr>
        <w:t xml:space="preserve"> </w:t>
      </w:r>
      <w:r w:rsidR="009D2A4B">
        <w:rPr>
          <w:rFonts w:ascii="Times New Roman" w:hAnsi="Times New Roman" w:cs="Times New Roman"/>
        </w:rPr>
        <w:t xml:space="preserve">Agency </w:t>
      </w:r>
      <w:r w:rsidR="004A1C20" w:rsidRPr="004A1C20">
        <w:rPr>
          <w:rFonts w:ascii="Times New Roman" w:hAnsi="Times New Roman" w:cs="Times New Roman"/>
        </w:rPr>
        <w:t>ha</w:t>
      </w:r>
      <w:r w:rsidR="009D2A4B">
        <w:rPr>
          <w:rFonts w:ascii="Times New Roman" w:hAnsi="Times New Roman" w:cs="Times New Roman"/>
        </w:rPr>
        <w:t>s</w:t>
      </w:r>
      <w:r w:rsidR="004A1C20" w:rsidRPr="004A1C20">
        <w:rPr>
          <w:rFonts w:ascii="Times New Roman" w:hAnsi="Times New Roman" w:cs="Times New Roman"/>
        </w:rPr>
        <w:t xml:space="preserve"> also, without any meaningful discussion or rationale, shifted the burden for regulatory compliance </w:t>
      </w:r>
      <w:r w:rsidR="004A1C20" w:rsidRPr="004A1C20">
        <w:rPr>
          <w:rFonts w:ascii="Times New Roman" w:hAnsi="Times New Roman" w:cs="Times New Roman"/>
        </w:rPr>
        <w:t xml:space="preserve">(and potentially liability) </w:t>
      </w:r>
      <w:r w:rsidR="004A1C20" w:rsidRPr="004A1C20">
        <w:rPr>
          <w:rFonts w:ascii="Times New Roman" w:hAnsi="Times New Roman" w:cs="Times New Roman"/>
        </w:rPr>
        <w:t xml:space="preserve">from the lessor of the bus to the lessee. This </w:t>
      </w:r>
      <w:r w:rsidR="009D2A4B">
        <w:rPr>
          <w:rFonts w:ascii="Times New Roman" w:hAnsi="Times New Roman" w:cs="Times New Roman"/>
        </w:rPr>
        <w:t xml:space="preserve">major </w:t>
      </w:r>
      <w:r w:rsidR="004A1C20" w:rsidRPr="004A1C20">
        <w:rPr>
          <w:rFonts w:ascii="Times New Roman" w:hAnsi="Times New Roman" w:cs="Times New Roman"/>
        </w:rPr>
        <w:t xml:space="preserve">change has </w:t>
      </w:r>
      <w:r w:rsidR="004A1C20" w:rsidRPr="004A1C20">
        <w:rPr>
          <w:rFonts w:ascii="Times New Roman" w:hAnsi="Times New Roman" w:cs="Times New Roman"/>
        </w:rPr>
        <w:t>overturned decades of FMCSA-recognized industry practice and will, if implemented, seriously disrupt vehicle leasing</w:t>
      </w:r>
      <w:r w:rsidR="004A1C20" w:rsidRPr="004A1C20">
        <w:rPr>
          <w:rFonts w:ascii="Times New Roman" w:hAnsi="Times New Roman" w:cs="Times New Roman"/>
        </w:rPr>
        <w:t xml:space="preserve"> and collaboration </w:t>
      </w:r>
      <w:r w:rsidR="009D2A4B">
        <w:rPr>
          <w:rFonts w:ascii="Times New Roman" w:hAnsi="Times New Roman" w:cs="Times New Roman"/>
        </w:rPr>
        <w:t xml:space="preserve">on passenger movements </w:t>
      </w:r>
      <w:r w:rsidR="004A1C20" w:rsidRPr="004A1C20">
        <w:rPr>
          <w:rFonts w:ascii="Times New Roman" w:hAnsi="Times New Roman" w:cs="Times New Roman"/>
        </w:rPr>
        <w:t>among carriers</w:t>
      </w:r>
      <w:r w:rsidR="004A1C20" w:rsidRPr="004A1C20">
        <w:rPr>
          <w:rFonts w:ascii="Times New Roman" w:hAnsi="Times New Roman" w:cs="Times New Roman"/>
        </w:rPr>
        <w:t xml:space="preserve">. </w:t>
      </w:r>
      <w:r w:rsidR="004A1C20" w:rsidRPr="004A1C20">
        <w:rPr>
          <w:rFonts w:ascii="Times New Roman" w:hAnsi="Times New Roman" w:cs="Times New Roman"/>
        </w:rPr>
        <w:br/>
      </w:r>
      <w:r w:rsidR="004A1C20" w:rsidRPr="004A1C20">
        <w:rPr>
          <w:rFonts w:ascii="Times New Roman" w:hAnsi="Times New Roman" w:cs="Times New Roman"/>
        </w:rPr>
        <w:br/>
      </w:r>
      <w:r w:rsidR="004A1C20" w:rsidRPr="004A1C20">
        <w:rPr>
          <w:rFonts w:ascii="Times New Roman" w:hAnsi="Times New Roman" w:cs="Times New Roman"/>
          <w:highlight w:val="yellow"/>
        </w:rPr>
        <w:t>XXXXX fill in the blank describing an example of the burden that the L&amp;I rule would impose on your company based on the rule as currently written XXXXX</w:t>
      </w:r>
      <w:r w:rsidR="004A1C20" w:rsidRPr="004A1C20">
        <w:rPr>
          <w:rFonts w:ascii="Times New Roman" w:hAnsi="Times New Roman" w:cs="Times New Roman"/>
        </w:rPr>
        <w:br/>
      </w:r>
    </w:p>
    <w:p w14:paraId="4919777A" w14:textId="0CFC97E0" w:rsidR="000F07D1" w:rsidRPr="004A1C20" w:rsidRDefault="004A1C20" w:rsidP="006B0E3E">
      <w:pPr>
        <w:contextualSpacing/>
        <w:rPr>
          <w:rFonts w:ascii="Times New Roman" w:hAnsi="Times New Roman" w:cs="Times New Roman"/>
        </w:rPr>
      </w:pPr>
      <w:r w:rsidRPr="004A1C20">
        <w:rPr>
          <w:rFonts w:ascii="Times New Roman" w:hAnsi="Times New Roman" w:cs="Times New Roman"/>
          <w:highlight w:val="yellow"/>
        </w:rPr>
        <w:t>XXXXX</w:t>
      </w:r>
      <w:r w:rsidR="000F07D1" w:rsidRPr="004A1C20">
        <w:rPr>
          <w:rFonts w:ascii="Times New Roman" w:hAnsi="Times New Roman" w:cs="Times New Roman"/>
        </w:rPr>
        <w:t xml:space="preserve"> appreciates the opportunity to provide these comments on the Notice and is committed to working with FMCSA</w:t>
      </w:r>
      <w:r w:rsidRPr="004A1C20">
        <w:rPr>
          <w:rFonts w:ascii="Times New Roman" w:hAnsi="Times New Roman" w:cs="Times New Roman"/>
        </w:rPr>
        <w:t xml:space="preserve"> on a workable solution</w:t>
      </w:r>
      <w:r w:rsidR="00344923" w:rsidRPr="004A1C20">
        <w:rPr>
          <w:rFonts w:ascii="Times New Roman" w:hAnsi="Times New Roman" w:cs="Times New Roman"/>
        </w:rPr>
        <w:t xml:space="preserve">. </w:t>
      </w:r>
      <w:r w:rsidRPr="004A1C20">
        <w:rPr>
          <w:rFonts w:ascii="Times New Roman" w:hAnsi="Times New Roman" w:cs="Times New Roman"/>
        </w:rPr>
        <w:t>However</w:t>
      </w:r>
      <w:r w:rsidR="00344923" w:rsidRPr="004A1C20">
        <w:rPr>
          <w:rFonts w:ascii="Times New Roman" w:hAnsi="Times New Roman" w:cs="Times New Roman"/>
        </w:rPr>
        <w:t xml:space="preserve">, </w:t>
      </w:r>
      <w:r w:rsidR="009E6CFD" w:rsidRPr="004A1C20">
        <w:rPr>
          <w:rFonts w:ascii="Times New Roman" w:hAnsi="Times New Roman" w:cs="Times New Roman"/>
        </w:rPr>
        <w:t xml:space="preserve">based on the flawed nature of the </w:t>
      </w:r>
      <w:r w:rsidRPr="004A1C20">
        <w:rPr>
          <w:rFonts w:ascii="Times New Roman" w:hAnsi="Times New Roman" w:cs="Times New Roman"/>
        </w:rPr>
        <w:t xml:space="preserve">L&amp;I </w:t>
      </w:r>
      <w:r w:rsidR="009E6CFD" w:rsidRPr="004A1C20">
        <w:rPr>
          <w:rFonts w:ascii="Times New Roman" w:hAnsi="Times New Roman" w:cs="Times New Roman"/>
        </w:rPr>
        <w:t xml:space="preserve">rule as outlined in the numerous petitions for reconsideration along with the </w:t>
      </w:r>
      <w:r w:rsidR="00344923" w:rsidRPr="004A1C20">
        <w:rPr>
          <w:rFonts w:ascii="Times New Roman" w:hAnsi="Times New Roman" w:cs="Times New Roman"/>
        </w:rPr>
        <w:t xml:space="preserve">repeated delays in revising the rule, </w:t>
      </w:r>
      <w:r w:rsidRPr="004A1C20">
        <w:rPr>
          <w:rFonts w:ascii="Times New Roman" w:hAnsi="Times New Roman" w:cs="Times New Roman"/>
          <w:highlight w:val="yellow"/>
        </w:rPr>
        <w:t>XXXXX</w:t>
      </w:r>
      <w:r w:rsidR="00344923" w:rsidRPr="004A1C20">
        <w:rPr>
          <w:rFonts w:ascii="Times New Roman" w:hAnsi="Times New Roman" w:cs="Times New Roman"/>
        </w:rPr>
        <w:t xml:space="preserve"> requests the Agency rescind the L&amp;I rule al</w:t>
      </w:r>
      <w:r w:rsidR="000F07D1" w:rsidRPr="004A1C20">
        <w:rPr>
          <w:rFonts w:ascii="Times New Roman" w:hAnsi="Times New Roman" w:cs="Times New Roman"/>
        </w:rPr>
        <w:t>together</w:t>
      </w:r>
      <w:r w:rsidRPr="004A1C20">
        <w:rPr>
          <w:rFonts w:ascii="Times New Roman" w:hAnsi="Times New Roman" w:cs="Times New Roman"/>
        </w:rPr>
        <w:t xml:space="preserve"> and that OMB deny this ICR</w:t>
      </w:r>
      <w:r w:rsidR="000F07D1" w:rsidRPr="004A1C20">
        <w:rPr>
          <w:rFonts w:ascii="Times New Roman" w:hAnsi="Times New Roman" w:cs="Times New Roman"/>
        </w:rPr>
        <w:t xml:space="preserve">.  </w:t>
      </w:r>
    </w:p>
    <w:p w14:paraId="71094ED8" w14:textId="77777777" w:rsidR="0031799F" w:rsidRPr="004A1C20" w:rsidRDefault="00493C52" w:rsidP="006B0E3E">
      <w:pPr>
        <w:contextualSpacing/>
        <w:rPr>
          <w:rFonts w:ascii="Times New Roman" w:hAnsi="Times New Roman" w:cs="Times New Roman"/>
        </w:rPr>
      </w:pPr>
      <w:r w:rsidRPr="004A1C20">
        <w:rPr>
          <w:rFonts w:ascii="Times New Roman" w:hAnsi="Times New Roman" w:cs="Times New Roman"/>
        </w:rPr>
        <w:br/>
      </w:r>
      <w:r w:rsidR="00D94608" w:rsidRPr="004A1C20">
        <w:rPr>
          <w:rFonts w:ascii="Times New Roman" w:hAnsi="Times New Roman" w:cs="Times New Roman"/>
        </w:rPr>
        <w:t>Respectfully,</w:t>
      </w:r>
    </w:p>
    <w:sectPr w:rsidR="0031799F" w:rsidRPr="004A1C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C927" w14:textId="77777777" w:rsidR="00426209" w:rsidRDefault="00426209" w:rsidP="001531D7">
      <w:pPr>
        <w:spacing w:after="0" w:line="240" w:lineRule="auto"/>
      </w:pPr>
      <w:r>
        <w:separator/>
      </w:r>
    </w:p>
  </w:endnote>
  <w:endnote w:type="continuationSeparator" w:id="0">
    <w:p w14:paraId="093FDCA7" w14:textId="77777777" w:rsidR="00426209" w:rsidRDefault="00426209" w:rsidP="0015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EB1F" w14:textId="77777777" w:rsidR="00426209" w:rsidRDefault="00426209" w:rsidP="001531D7">
      <w:pPr>
        <w:spacing w:after="0" w:line="240" w:lineRule="auto"/>
      </w:pPr>
      <w:r>
        <w:separator/>
      </w:r>
    </w:p>
  </w:footnote>
  <w:footnote w:type="continuationSeparator" w:id="0">
    <w:p w14:paraId="138F3FFB" w14:textId="77777777" w:rsidR="00426209" w:rsidRDefault="00426209" w:rsidP="0015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7534" w14:textId="77777777" w:rsidR="001531D7" w:rsidRPr="001531D7" w:rsidRDefault="001531D7" w:rsidP="001531D7">
    <w:pPr>
      <w:pStyle w:val="Header"/>
      <w:jc w:val="right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31A7"/>
    <w:multiLevelType w:val="hybridMultilevel"/>
    <w:tmpl w:val="ED382BC0"/>
    <w:lvl w:ilvl="0" w:tplc="EE62D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2AA4"/>
    <w:multiLevelType w:val="hybridMultilevel"/>
    <w:tmpl w:val="02249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53B04"/>
    <w:multiLevelType w:val="hybridMultilevel"/>
    <w:tmpl w:val="ED382BC0"/>
    <w:lvl w:ilvl="0" w:tplc="EE62D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6474"/>
    <w:multiLevelType w:val="hybridMultilevel"/>
    <w:tmpl w:val="B8F2C326"/>
    <w:lvl w:ilvl="0" w:tplc="AECA0E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92"/>
    <w:rsid w:val="000013CB"/>
    <w:rsid w:val="000032E6"/>
    <w:rsid w:val="000066EF"/>
    <w:rsid w:val="00007DB9"/>
    <w:rsid w:val="000111AE"/>
    <w:rsid w:val="0001244C"/>
    <w:rsid w:val="00012C02"/>
    <w:rsid w:val="00016A07"/>
    <w:rsid w:val="00017D0B"/>
    <w:rsid w:val="00021749"/>
    <w:rsid w:val="0002266A"/>
    <w:rsid w:val="00022AB6"/>
    <w:rsid w:val="00022E80"/>
    <w:rsid w:val="00023D18"/>
    <w:rsid w:val="00023FF2"/>
    <w:rsid w:val="0002534E"/>
    <w:rsid w:val="000254C3"/>
    <w:rsid w:val="000318C0"/>
    <w:rsid w:val="00031C76"/>
    <w:rsid w:val="000412B2"/>
    <w:rsid w:val="000447BA"/>
    <w:rsid w:val="0004551B"/>
    <w:rsid w:val="00050CAB"/>
    <w:rsid w:val="000524A0"/>
    <w:rsid w:val="00053513"/>
    <w:rsid w:val="000539E5"/>
    <w:rsid w:val="00054616"/>
    <w:rsid w:val="00055C62"/>
    <w:rsid w:val="00060E9D"/>
    <w:rsid w:val="00063D16"/>
    <w:rsid w:val="00065F89"/>
    <w:rsid w:val="000707A6"/>
    <w:rsid w:val="00071793"/>
    <w:rsid w:val="00071F73"/>
    <w:rsid w:val="000720C7"/>
    <w:rsid w:val="00073051"/>
    <w:rsid w:val="00073D5D"/>
    <w:rsid w:val="000751DE"/>
    <w:rsid w:val="00076AE3"/>
    <w:rsid w:val="00080DE7"/>
    <w:rsid w:val="00082135"/>
    <w:rsid w:val="0008349E"/>
    <w:rsid w:val="0008492E"/>
    <w:rsid w:val="00084975"/>
    <w:rsid w:val="00087BE5"/>
    <w:rsid w:val="00087C2F"/>
    <w:rsid w:val="00094BC2"/>
    <w:rsid w:val="00094F85"/>
    <w:rsid w:val="00097735"/>
    <w:rsid w:val="000A3046"/>
    <w:rsid w:val="000A370D"/>
    <w:rsid w:val="000A4AE1"/>
    <w:rsid w:val="000A5047"/>
    <w:rsid w:val="000A59DE"/>
    <w:rsid w:val="000A60DA"/>
    <w:rsid w:val="000A654F"/>
    <w:rsid w:val="000A73A9"/>
    <w:rsid w:val="000B0AA4"/>
    <w:rsid w:val="000B11A6"/>
    <w:rsid w:val="000B6604"/>
    <w:rsid w:val="000C1FB2"/>
    <w:rsid w:val="000C2B32"/>
    <w:rsid w:val="000C3330"/>
    <w:rsid w:val="000C416A"/>
    <w:rsid w:val="000C4BBD"/>
    <w:rsid w:val="000C61E2"/>
    <w:rsid w:val="000D079F"/>
    <w:rsid w:val="000D0B42"/>
    <w:rsid w:val="000D14C9"/>
    <w:rsid w:val="000D1F32"/>
    <w:rsid w:val="000D5973"/>
    <w:rsid w:val="000D75D2"/>
    <w:rsid w:val="000E137C"/>
    <w:rsid w:val="000F013E"/>
    <w:rsid w:val="000F0274"/>
    <w:rsid w:val="000F0462"/>
    <w:rsid w:val="000F0537"/>
    <w:rsid w:val="000F05E5"/>
    <w:rsid w:val="000F07D1"/>
    <w:rsid w:val="000F0DE7"/>
    <w:rsid w:val="000F50A6"/>
    <w:rsid w:val="000F782A"/>
    <w:rsid w:val="00103854"/>
    <w:rsid w:val="00105A2F"/>
    <w:rsid w:val="001104CD"/>
    <w:rsid w:val="00113205"/>
    <w:rsid w:val="00122068"/>
    <w:rsid w:val="001225BD"/>
    <w:rsid w:val="00122AB2"/>
    <w:rsid w:val="00126046"/>
    <w:rsid w:val="00126242"/>
    <w:rsid w:val="00127D0D"/>
    <w:rsid w:val="00131EC2"/>
    <w:rsid w:val="00132F62"/>
    <w:rsid w:val="00133D62"/>
    <w:rsid w:val="001359E5"/>
    <w:rsid w:val="00136712"/>
    <w:rsid w:val="0014155B"/>
    <w:rsid w:val="00142451"/>
    <w:rsid w:val="00142911"/>
    <w:rsid w:val="00147372"/>
    <w:rsid w:val="00147934"/>
    <w:rsid w:val="001531D7"/>
    <w:rsid w:val="00154E5A"/>
    <w:rsid w:val="0015605B"/>
    <w:rsid w:val="001606A2"/>
    <w:rsid w:val="00162194"/>
    <w:rsid w:val="001647F3"/>
    <w:rsid w:val="00166ABB"/>
    <w:rsid w:val="00166B02"/>
    <w:rsid w:val="00167624"/>
    <w:rsid w:val="00171BBB"/>
    <w:rsid w:val="0017359A"/>
    <w:rsid w:val="00176948"/>
    <w:rsid w:val="001807EB"/>
    <w:rsid w:val="001838D4"/>
    <w:rsid w:val="00185192"/>
    <w:rsid w:val="0018569A"/>
    <w:rsid w:val="001877AA"/>
    <w:rsid w:val="001966A8"/>
    <w:rsid w:val="0019685C"/>
    <w:rsid w:val="001975F0"/>
    <w:rsid w:val="001A14AE"/>
    <w:rsid w:val="001A4D6E"/>
    <w:rsid w:val="001A6A02"/>
    <w:rsid w:val="001A77F7"/>
    <w:rsid w:val="001B1224"/>
    <w:rsid w:val="001B563B"/>
    <w:rsid w:val="001B62B7"/>
    <w:rsid w:val="001C071B"/>
    <w:rsid w:val="001C0B0A"/>
    <w:rsid w:val="001C7DF9"/>
    <w:rsid w:val="001D011D"/>
    <w:rsid w:val="001D4AC0"/>
    <w:rsid w:val="001D5FB7"/>
    <w:rsid w:val="001E02F1"/>
    <w:rsid w:val="001E1F13"/>
    <w:rsid w:val="001E6BC5"/>
    <w:rsid w:val="001F4D78"/>
    <w:rsid w:val="001F5C0B"/>
    <w:rsid w:val="001F6112"/>
    <w:rsid w:val="001F680B"/>
    <w:rsid w:val="001F71FB"/>
    <w:rsid w:val="00200918"/>
    <w:rsid w:val="0020119A"/>
    <w:rsid w:val="00201ACB"/>
    <w:rsid w:val="0020454D"/>
    <w:rsid w:val="00204966"/>
    <w:rsid w:val="002055FF"/>
    <w:rsid w:val="00210DA9"/>
    <w:rsid w:val="00211E31"/>
    <w:rsid w:val="00213394"/>
    <w:rsid w:val="00213FBB"/>
    <w:rsid w:val="002203CB"/>
    <w:rsid w:val="002217A5"/>
    <w:rsid w:val="002221D2"/>
    <w:rsid w:val="00224764"/>
    <w:rsid w:val="002253C4"/>
    <w:rsid w:val="002259D6"/>
    <w:rsid w:val="002279FE"/>
    <w:rsid w:val="0023089F"/>
    <w:rsid w:val="00230D94"/>
    <w:rsid w:val="00231D61"/>
    <w:rsid w:val="002326B2"/>
    <w:rsid w:val="00234C30"/>
    <w:rsid w:val="0023500B"/>
    <w:rsid w:val="0023532E"/>
    <w:rsid w:val="002400A7"/>
    <w:rsid w:val="0024118F"/>
    <w:rsid w:val="002427E3"/>
    <w:rsid w:val="00247FAD"/>
    <w:rsid w:val="002524FB"/>
    <w:rsid w:val="0025261B"/>
    <w:rsid w:val="00254E9F"/>
    <w:rsid w:val="00263A97"/>
    <w:rsid w:val="002654A7"/>
    <w:rsid w:val="0026621E"/>
    <w:rsid w:val="00266784"/>
    <w:rsid w:val="002667A8"/>
    <w:rsid w:val="002669CD"/>
    <w:rsid w:val="00266EA1"/>
    <w:rsid w:val="00267705"/>
    <w:rsid w:val="0027028D"/>
    <w:rsid w:val="00271FB6"/>
    <w:rsid w:val="00274FC1"/>
    <w:rsid w:val="00275ACB"/>
    <w:rsid w:val="002768E2"/>
    <w:rsid w:val="0028057B"/>
    <w:rsid w:val="00280BE5"/>
    <w:rsid w:val="00284194"/>
    <w:rsid w:val="002852A1"/>
    <w:rsid w:val="002857F1"/>
    <w:rsid w:val="00286320"/>
    <w:rsid w:val="002900F8"/>
    <w:rsid w:val="00290AF9"/>
    <w:rsid w:val="00291F6C"/>
    <w:rsid w:val="002930B1"/>
    <w:rsid w:val="00293146"/>
    <w:rsid w:val="002958B1"/>
    <w:rsid w:val="00296B21"/>
    <w:rsid w:val="00297171"/>
    <w:rsid w:val="00297D8A"/>
    <w:rsid w:val="002A1F1B"/>
    <w:rsid w:val="002A3A0F"/>
    <w:rsid w:val="002A4347"/>
    <w:rsid w:val="002A60F0"/>
    <w:rsid w:val="002A62EB"/>
    <w:rsid w:val="002A785E"/>
    <w:rsid w:val="002A7C92"/>
    <w:rsid w:val="002B059B"/>
    <w:rsid w:val="002B06CA"/>
    <w:rsid w:val="002B3311"/>
    <w:rsid w:val="002B38F9"/>
    <w:rsid w:val="002B79B6"/>
    <w:rsid w:val="002B7C97"/>
    <w:rsid w:val="002C03B1"/>
    <w:rsid w:val="002C324D"/>
    <w:rsid w:val="002C57AD"/>
    <w:rsid w:val="002C5EAE"/>
    <w:rsid w:val="002C617F"/>
    <w:rsid w:val="002C6BCB"/>
    <w:rsid w:val="002D3D18"/>
    <w:rsid w:val="002D406A"/>
    <w:rsid w:val="002D5257"/>
    <w:rsid w:val="002E06E1"/>
    <w:rsid w:val="002E0D6F"/>
    <w:rsid w:val="002E16A0"/>
    <w:rsid w:val="002E1A43"/>
    <w:rsid w:val="002E43BF"/>
    <w:rsid w:val="002E68F3"/>
    <w:rsid w:val="002F2286"/>
    <w:rsid w:val="002F5561"/>
    <w:rsid w:val="00301FFB"/>
    <w:rsid w:val="00302177"/>
    <w:rsid w:val="003027A2"/>
    <w:rsid w:val="00302957"/>
    <w:rsid w:val="003033D4"/>
    <w:rsid w:val="00303C71"/>
    <w:rsid w:val="0030501B"/>
    <w:rsid w:val="00305C26"/>
    <w:rsid w:val="00305D59"/>
    <w:rsid w:val="003076A7"/>
    <w:rsid w:val="0031799F"/>
    <w:rsid w:val="00321464"/>
    <w:rsid w:val="00324B60"/>
    <w:rsid w:val="00324DAF"/>
    <w:rsid w:val="00335438"/>
    <w:rsid w:val="00337C6C"/>
    <w:rsid w:val="003434E0"/>
    <w:rsid w:val="00343836"/>
    <w:rsid w:val="00343CF2"/>
    <w:rsid w:val="00344923"/>
    <w:rsid w:val="00346C10"/>
    <w:rsid w:val="00347D20"/>
    <w:rsid w:val="003500D0"/>
    <w:rsid w:val="00350127"/>
    <w:rsid w:val="003546F4"/>
    <w:rsid w:val="00354B8A"/>
    <w:rsid w:val="00366535"/>
    <w:rsid w:val="00370B6F"/>
    <w:rsid w:val="003722CB"/>
    <w:rsid w:val="00375874"/>
    <w:rsid w:val="00375BFF"/>
    <w:rsid w:val="00376580"/>
    <w:rsid w:val="003800E7"/>
    <w:rsid w:val="00382888"/>
    <w:rsid w:val="00385E6F"/>
    <w:rsid w:val="0038720A"/>
    <w:rsid w:val="00387684"/>
    <w:rsid w:val="00387EA1"/>
    <w:rsid w:val="00390682"/>
    <w:rsid w:val="00391F6B"/>
    <w:rsid w:val="0039378D"/>
    <w:rsid w:val="0039379D"/>
    <w:rsid w:val="00393A40"/>
    <w:rsid w:val="00395ACE"/>
    <w:rsid w:val="00395B23"/>
    <w:rsid w:val="00396ABA"/>
    <w:rsid w:val="003A217B"/>
    <w:rsid w:val="003A6907"/>
    <w:rsid w:val="003A6A1D"/>
    <w:rsid w:val="003B018F"/>
    <w:rsid w:val="003B0BA6"/>
    <w:rsid w:val="003B3631"/>
    <w:rsid w:val="003B421B"/>
    <w:rsid w:val="003B7100"/>
    <w:rsid w:val="003C3898"/>
    <w:rsid w:val="003C51F3"/>
    <w:rsid w:val="003D0188"/>
    <w:rsid w:val="003D123D"/>
    <w:rsid w:val="003D6279"/>
    <w:rsid w:val="003D7BD7"/>
    <w:rsid w:val="003E0E74"/>
    <w:rsid w:val="003E168C"/>
    <w:rsid w:val="003E33BB"/>
    <w:rsid w:val="003E363E"/>
    <w:rsid w:val="003E397A"/>
    <w:rsid w:val="003E4E84"/>
    <w:rsid w:val="003E56EC"/>
    <w:rsid w:val="003E7AA1"/>
    <w:rsid w:val="003F0132"/>
    <w:rsid w:val="003F43C2"/>
    <w:rsid w:val="003F706F"/>
    <w:rsid w:val="003F71CC"/>
    <w:rsid w:val="00412D91"/>
    <w:rsid w:val="0041345F"/>
    <w:rsid w:val="004137CD"/>
    <w:rsid w:val="0041543F"/>
    <w:rsid w:val="00415D5C"/>
    <w:rsid w:val="00415F96"/>
    <w:rsid w:val="00416C83"/>
    <w:rsid w:val="00420010"/>
    <w:rsid w:val="0042108C"/>
    <w:rsid w:val="004239D8"/>
    <w:rsid w:val="00426209"/>
    <w:rsid w:val="00426622"/>
    <w:rsid w:val="00426904"/>
    <w:rsid w:val="00427070"/>
    <w:rsid w:val="0043106F"/>
    <w:rsid w:val="00431602"/>
    <w:rsid w:val="00434A33"/>
    <w:rsid w:val="004376F9"/>
    <w:rsid w:val="0043777D"/>
    <w:rsid w:val="00440DB9"/>
    <w:rsid w:val="00440FBD"/>
    <w:rsid w:val="00441D78"/>
    <w:rsid w:val="0044357F"/>
    <w:rsid w:val="00444761"/>
    <w:rsid w:val="0044618D"/>
    <w:rsid w:val="00447DEB"/>
    <w:rsid w:val="0045082E"/>
    <w:rsid w:val="00451139"/>
    <w:rsid w:val="00453260"/>
    <w:rsid w:val="00454112"/>
    <w:rsid w:val="00454BCF"/>
    <w:rsid w:val="004555FB"/>
    <w:rsid w:val="0045741B"/>
    <w:rsid w:val="00457F62"/>
    <w:rsid w:val="004608B3"/>
    <w:rsid w:val="00460CFF"/>
    <w:rsid w:val="004610E4"/>
    <w:rsid w:val="00462D82"/>
    <w:rsid w:val="00463E07"/>
    <w:rsid w:val="0046409B"/>
    <w:rsid w:val="0046468B"/>
    <w:rsid w:val="004651B2"/>
    <w:rsid w:val="004668D0"/>
    <w:rsid w:val="00471816"/>
    <w:rsid w:val="00472BC5"/>
    <w:rsid w:val="00472F32"/>
    <w:rsid w:val="004800AF"/>
    <w:rsid w:val="004807D2"/>
    <w:rsid w:val="00481B42"/>
    <w:rsid w:val="0048436E"/>
    <w:rsid w:val="00491D1C"/>
    <w:rsid w:val="00492A50"/>
    <w:rsid w:val="0049319F"/>
    <w:rsid w:val="00493C52"/>
    <w:rsid w:val="004A0762"/>
    <w:rsid w:val="004A1C20"/>
    <w:rsid w:val="004A2E99"/>
    <w:rsid w:val="004A72BA"/>
    <w:rsid w:val="004A7EEC"/>
    <w:rsid w:val="004B0DB8"/>
    <w:rsid w:val="004B102D"/>
    <w:rsid w:val="004B3BE7"/>
    <w:rsid w:val="004B54C5"/>
    <w:rsid w:val="004B7E2A"/>
    <w:rsid w:val="004C0BC4"/>
    <w:rsid w:val="004C33D8"/>
    <w:rsid w:val="004C5478"/>
    <w:rsid w:val="004C5F64"/>
    <w:rsid w:val="004C7D2E"/>
    <w:rsid w:val="004C7DD8"/>
    <w:rsid w:val="004D5D25"/>
    <w:rsid w:val="004D678C"/>
    <w:rsid w:val="004D6BED"/>
    <w:rsid w:val="004D7453"/>
    <w:rsid w:val="004E1B7C"/>
    <w:rsid w:val="004E2FA1"/>
    <w:rsid w:val="004F1955"/>
    <w:rsid w:val="004F1966"/>
    <w:rsid w:val="004F21D3"/>
    <w:rsid w:val="004F294D"/>
    <w:rsid w:val="004F35E8"/>
    <w:rsid w:val="004F47D0"/>
    <w:rsid w:val="004F480D"/>
    <w:rsid w:val="004F4833"/>
    <w:rsid w:val="004F5798"/>
    <w:rsid w:val="004F6B87"/>
    <w:rsid w:val="004F71E1"/>
    <w:rsid w:val="004F74C4"/>
    <w:rsid w:val="005002CA"/>
    <w:rsid w:val="00500938"/>
    <w:rsid w:val="005010F0"/>
    <w:rsid w:val="0050123E"/>
    <w:rsid w:val="00502AB4"/>
    <w:rsid w:val="0050491C"/>
    <w:rsid w:val="00506473"/>
    <w:rsid w:val="0050669F"/>
    <w:rsid w:val="00511622"/>
    <w:rsid w:val="005124C5"/>
    <w:rsid w:val="00513867"/>
    <w:rsid w:val="005249B6"/>
    <w:rsid w:val="00525061"/>
    <w:rsid w:val="00525B6F"/>
    <w:rsid w:val="00530833"/>
    <w:rsid w:val="00533099"/>
    <w:rsid w:val="005354FD"/>
    <w:rsid w:val="00542116"/>
    <w:rsid w:val="0054619A"/>
    <w:rsid w:val="00547ABD"/>
    <w:rsid w:val="005510EA"/>
    <w:rsid w:val="00551FC4"/>
    <w:rsid w:val="00553177"/>
    <w:rsid w:val="005560AB"/>
    <w:rsid w:val="00556295"/>
    <w:rsid w:val="005562B6"/>
    <w:rsid w:val="00556BA5"/>
    <w:rsid w:val="005579D8"/>
    <w:rsid w:val="0057049A"/>
    <w:rsid w:val="00571DE9"/>
    <w:rsid w:val="00572F23"/>
    <w:rsid w:val="0057351A"/>
    <w:rsid w:val="005760B0"/>
    <w:rsid w:val="00577CF1"/>
    <w:rsid w:val="00582F82"/>
    <w:rsid w:val="0058326A"/>
    <w:rsid w:val="0058548F"/>
    <w:rsid w:val="005855D0"/>
    <w:rsid w:val="0058676C"/>
    <w:rsid w:val="00587AC2"/>
    <w:rsid w:val="00590F8A"/>
    <w:rsid w:val="005953C4"/>
    <w:rsid w:val="005973C8"/>
    <w:rsid w:val="00597797"/>
    <w:rsid w:val="005A214B"/>
    <w:rsid w:val="005A3226"/>
    <w:rsid w:val="005A4AC4"/>
    <w:rsid w:val="005A4B7E"/>
    <w:rsid w:val="005A7702"/>
    <w:rsid w:val="005B09C8"/>
    <w:rsid w:val="005B2046"/>
    <w:rsid w:val="005B50E7"/>
    <w:rsid w:val="005B7D18"/>
    <w:rsid w:val="005C0419"/>
    <w:rsid w:val="005C1585"/>
    <w:rsid w:val="005C198E"/>
    <w:rsid w:val="005C22A3"/>
    <w:rsid w:val="005C256A"/>
    <w:rsid w:val="005C2D35"/>
    <w:rsid w:val="005C42CA"/>
    <w:rsid w:val="005C46AC"/>
    <w:rsid w:val="005C48CD"/>
    <w:rsid w:val="005C4C87"/>
    <w:rsid w:val="005D379E"/>
    <w:rsid w:val="005D3BCA"/>
    <w:rsid w:val="005D4C85"/>
    <w:rsid w:val="005D5F77"/>
    <w:rsid w:val="005D6362"/>
    <w:rsid w:val="005E0360"/>
    <w:rsid w:val="005E0736"/>
    <w:rsid w:val="005E1E18"/>
    <w:rsid w:val="005E4753"/>
    <w:rsid w:val="005E65E4"/>
    <w:rsid w:val="005F1C50"/>
    <w:rsid w:val="005F44B5"/>
    <w:rsid w:val="00601A18"/>
    <w:rsid w:val="0060461B"/>
    <w:rsid w:val="006056D3"/>
    <w:rsid w:val="0060797D"/>
    <w:rsid w:val="00607AD4"/>
    <w:rsid w:val="00614243"/>
    <w:rsid w:val="0062203C"/>
    <w:rsid w:val="0062268D"/>
    <w:rsid w:val="006228F0"/>
    <w:rsid w:val="00624165"/>
    <w:rsid w:val="006254E4"/>
    <w:rsid w:val="00625761"/>
    <w:rsid w:val="00625840"/>
    <w:rsid w:val="00630580"/>
    <w:rsid w:val="00631940"/>
    <w:rsid w:val="006328A8"/>
    <w:rsid w:val="00634642"/>
    <w:rsid w:val="006362E1"/>
    <w:rsid w:val="00637A29"/>
    <w:rsid w:val="00640484"/>
    <w:rsid w:val="006407B1"/>
    <w:rsid w:val="00640C9F"/>
    <w:rsid w:val="00642013"/>
    <w:rsid w:val="00643FCE"/>
    <w:rsid w:val="0064627B"/>
    <w:rsid w:val="00646A11"/>
    <w:rsid w:val="00650B64"/>
    <w:rsid w:val="00650E9D"/>
    <w:rsid w:val="006520CA"/>
    <w:rsid w:val="0065446B"/>
    <w:rsid w:val="00656548"/>
    <w:rsid w:val="00656A8E"/>
    <w:rsid w:val="00657420"/>
    <w:rsid w:val="00657495"/>
    <w:rsid w:val="00660EB2"/>
    <w:rsid w:val="0066617E"/>
    <w:rsid w:val="00670637"/>
    <w:rsid w:val="006706A3"/>
    <w:rsid w:val="00672311"/>
    <w:rsid w:val="00673A6A"/>
    <w:rsid w:val="00675012"/>
    <w:rsid w:val="00677DE2"/>
    <w:rsid w:val="00680274"/>
    <w:rsid w:val="00681C82"/>
    <w:rsid w:val="00692D57"/>
    <w:rsid w:val="00692F2D"/>
    <w:rsid w:val="00693AF9"/>
    <w:rsid w:val="0069446C"/>
    <w:rsid w:val="006A0047"/>
    <w:rsid w:val="006A0314"/>
    <w:rsid w:val="006A0E01"/>
    <w:rsid w:val="006A2554"/>
    <w:rsid w:val="006B0E3E"/>
    <w:rsid w:val="006B0FE1"/>
    <w:rsid w:val="006B1344"/>
    <w:rsid w:val="006B2BD2"/>
    <w:rsid w:val="006B331A"/>
    <w:rsid w:val="006B4326"/>
    <w:rsid w:val="006B5546"/>
    <w:rsid w:val="006C045B"/>
    <w:rsid w:val="006C259F"/>
    <w:rsid w:val="006C4B48"/>
    <w:rsid w:val="006C4EE9"/>
    <w:rsid w:val="006C5467"/>
    <w:rsid w:val="006C5ADB"/>
    <w:rsid w:val="006C6513"/>
    <w:rsid w:val="006C6913"/>
    <w:rsid w:val="006D14D4"/>
    <w:rsid w:val="006D2571"/>
    <w:rsid w:val="006D4310"/>
    <w:rsid w:val="006D51B4"/>
    <w:rsid w:val="006D566E"/>
    <w:rsid w:val="006D7E38"/>
    <w:rsid w:val="006E01BE"/>
    <w:rsid w:val="006E2AF1"/>
    <w:rsid w:val="006E2E16"/>
    <w:rsid w:val="006E54F0"/>
    <w:rsid w:val="006E58C2"/>
    <w:rsid w:val="006E6027"/>
    <w:rsid w:val="006E6A1C"/>
    <w:rsid w:val="006F3DD6"/>
    <w:rsid w:val="006F3E43"/>
    <w:rsid w:val="006F5324"/>
    <w:rsid w:val="006F57A9"/>
    <w:rsid w:val="00700796"/>
    <w:rsid w:val="00700E32"/>
    <w:rsid w:val="00701E87"/>
    <w:rsid w:val="00702421"/>
    <w:rsid w:val="00705F0F"/>
    <w:rsid w:val="0070742C"/>
    <w:rsid w:val="0071298F"/>
    <w:rsid w:val="00712D7A"/>
    <w:rsid w:val="00714849"/>
    <w:rsid w:val="007178FF"/>
    <w:rsid w:val="00722EB3"/>
    <w:rsid w:val="0072572E"/>
    <w:rsid w:val="007260A0"/>
    <w:rsid w:val="007264F3"/>
    <w:rsid w:val="007269F5"/>
    <w:rsid w:val="007307D4"/>
    <w:rsid w:val="00731540"/>
    <w:rsid w:val="00732DA3"/>
    <w:rsid w:val="00733BE3"/>
    <w:rsid w:val="0074150D"/>
    <w:rsid w:val="00741AEF"/>
    <w:rsid w:val="00742960"/>
    <w:rsid w:val="00743B88"/>
    <w:rsid w:val="00745494"/>
    <w:rsid w:val="00750A61"/>
    <w:rsid w:val="00753BA1"/>
    <w:rsid w:val="00756C0C"/>
    <w:rsid w:val="00762C08"/>
    <w:rsid w:val="00764F56"/>
    <w:rsid w:val="00765C3C"/>
    <w:rsid w:val="00765F30"/>
    <w:rsid w:val="00766886"/>
    <w:rsid w:val="00770E71"/>
    <w:rsid w:val="00775D87"/>
    <w:rsid w:val="0078238B"/>
    <w:rsid w:val="0078320C"/>
    <w:rsid w:val="00783BC8"/>
    <w:rsid w:val="00784D54"/>
    <w:rsid w:val="0078584A"/>
    <w:rsid w:val="00785CF7"/>
    <w:rsid w:val="00786259"/>
    <w:rsid w:val="00786596"/>
    <w:rsid w:val="007925CD"/>
    <w:rsid w:val="00793C8C"/>
    <w:rsid w:val="0079618C"/>
    <w:rsid w:val="00797119"/>
    <w:rsid w:val="00797783"/>
    <w:rsid w:val="00797F20"/>
    <w:rsid w:val="007A27C7"/>
    <w:rsid w:val="007A2A6B"/>
    <w:rsid w:val="007B16B7"/>
    <w:rsid w:val="007B19BB"/>
    <w:rsid w:val="007B2B4F"/>
    <w:rsid w:val="007B305D"/>
    <w:rsid w:val="007B42C2"/>
    <w:rsid w:val="007B49E3"/>
    <w:rsid w:val="007B5595"/>
    <w:rsid w:val="007C04DB"/>
    <w:rsid w:val="007C1B93"/>
    <w:rsid w:val="007C3587"/>
    <w:rsid w:val="007C3BB2"/>
    <w:rsid w:val="007C5A82"/>
    <w:rsid w:val="007D0808"/>
    <w:rsid w:val="007D210B"/>
    <w:rsid w:val="007D215A"/>
    <w:rsid w:val="007D7E33"/>
    <w:rsid w:val="007E0445"/>
    <w:rsid w:val="007E0B29"/>
    <w:rsid w:val="007E21E5"/>
    <w:rsid w:val="007E2378"/>
    <w:rsid w:val="007E3D20"/>
    <w:rsid w:val="007E4591"/>
    <w:rsid w:val="007E50A1"/>
    <w:rsid w:val="007F00AE"/>
    <w:rsid w:val="007F0C30"/>
    <w:rsid w:val="007F109C"/>
    <w:rsid w:val="007F16A7"/>
    <w:rsid w:val="007F4164"/>
    <w:rsid w:val="007F44E3"/>
    <w:rsid w:val="007F55D6"/>
    <w:rsid w:val="007F5694"/>
    <w:rsid w:val="0080345F"/>
    <w:rsid w:val="00804D4D"/>
    <w:rsid w:val="0080512A"/>
    <w:rsid w:val="00805A12"/>
    <w:rsid w:val="00807312"/>
    <w:rsid w:val="0081088C"/>
    <w:rsid w:val="008109A8"/>
    <w:rsid w:val="0081356B"/>
    <w:rsid w:val="0082195A"/>
    <w:rsid w:val="00824804"/>
    <w:rsid w:val="0082484E"/>
    <w:rsid w:val="008265EE"/>
    <w:rsid w:val="008310BE"/>
    <w:rsid w:val="008318A5"/>
    <w:rsid w:val="00832521"/>
    <w:rsid w:val="008325D0"/>
    <w:rsid w:val="00843B58"/>
    <w:rsid w:val="00844E8D"/>
    <w:rsid w:val="00854D12"/>
    <w:rsid w:val="00856F80"/>
    <w:rsid w:val="0086046E"/>
    <w:rsid w:val="00862910"/>
    <w:rsid w:val="00865D84"/>
    <w:rsid w:val="00870D9E"/>
    <w:rsid w:val="00872D55"/>
    <w:rsid w:val="00872DFB"/>
    <w:rsid w:val="0087429D"/>
    <w:rsid w:val="008743B1"/>
    <w:rsid w:val="00875A47"/>
    <w:rsid w:val="00876ECF"/>
    <w:rsid w:val="00877340"/>
    <w:rsid w:val="008806ED"/>
    <w:rsid w:val="00882D3D"/>
    <w:rsid w:val="008832B5"/>
    <w:rsid w:val="00883D91"/>
    <w:rsid w:val="00887BDE"/>
    <w:rsid w:val="00890F4C"/>
    <w:rsid w:val="00890FE6"/>
    <w:rsid w:val="00892848"/>
    <w:rsid w:val="0089335F"/>
    <w:rsid w:val="00893B1A"/>
    <w:rsid w:val="008944FA"/>
    <w:rsid w:val="0089523A"/>
    <w:rsid w:val="008A1BEE"/>
    <w:rsid w:val="008A2AE0"/>
    <w:rsid w:val="008A3739"/>
    <w:rsid w:val="008A4453"/>
    <w:rsid w:val="008A47DC"/>
    <w:rsid w:val="008A535F"/>
    <w:rsid w:val="008B0BB0"/>
    <w:rsid w:val="008B2289"/>
    <w:rsid w:val="008B252D"/>
    <w:rsid w:val="008B2CF0"/>
    <w:rsid w:val="008B5D37"/>
    <w:rsid w:val="008C1353"/>
    <w:rsid w:val="008C5C21"/>
    <w:rsid w:val="008C681D"/>
    <w:rsid w:val="008D60FA"/>
    <w:rsid w:val="008E02E0"/>
    <w:rsid w:val="008E4896"/>
    <w:rsid w:val="008E4F22"/>
    <w:rsid w:val="008F07A4"/>
    <w:rsid w:val="008F1E6A"/>
    <w:rsid w:val="008F2D72"/>
    <w:rsid w:val="008F7209"/>
    <w:rsid w:val="009009CD"/>
    <w:rsid w:val="00903565"/>
    <w:rsid w:val="00905A0A"/>
    <w:rsid w:val="00906753"/>
    <w:rsid w:val="00907F79"/>
    <w:rsid w:val="009119D3"/>
    <w:rsid w:val="00912B27"/>
    <w:rsid w:val="0091334F"/>
    <w:rsid w:val="009209A0"/>
    <w:rsid w:val="00925052"/>
    <w:rsid w:val="00926EA5"/>
    <w:rsid w:val="00931A5D"/>
    <w:rsid w:val="00934DC5"/>
    <w:rsid w:val="0093515B"/>
    <w:rsid w:val="00935526"/>
    <w:rsid w:val="0093630A"/>
    <w:rsid w:val="00942A41"/>
    <w:rsid w:val="009432B7"/>
    <w:rsid w:val="00943D6F"/>
    <w:rsid w:val="009454CC"/>
    <w:rsid w:val="00947A64"/>
    <w:rsid w:val="009516FC"/>
    <w:rsid w:val="009517E9"/>
    <w:rsid w:val="009607AC"/>
    <w:rsid w:val="00960AE4"/>
    <w:rsid w:val="009612A0"/>
    <w:rsid w:val="00961417"/>
    <w:rsid w:val="009629D3"/>
    <w:rsid w:val="00962C1C"/>
    <w:rsid w:val="00963CDF"/>
    <w:rsid w:val="00964094"/>
    <w:rsid w:val="0096489B"/>
    <w:rsid w:val="00967297"/>
    <w:rsid w:val="00967DF3"/>
    <w:rsid w:val="00970E0B"/>
    <w:rsid w:val="00971DCB"/>
    <w:rsid w:val="00972999"/>
    <w:rsid w:val="009768B6"/>
    <w:rsid w:val="009801A8"/>
    <w:rsid w:val="0098219D"/>
    <w:rsid w:val="0098236C"/>
    <w:rsid w:val="00984393"/>
    <w:rsid w:val="00986E42"/>
    <w:rsid w:val="00987789"/>
    <w:rsid w:val="009900F6"/>
    <w:rsid w:val="00990207"/>
    <w:rsid w:val="00990638"/>
    <w:rsid w:val="00995241"/>
    <w:rsid w:val="00996155"/>
    <w:rsid w:val="00996EF2"/>
    <w:rsid w:val="009A0AA7"/>
    <w:rsid w:val="009A450C"/>
    <w:rsid w:val="009A50A6"/>
    <w:rsid w:val="009A7067"/>
    <w:rsid w:val="009B16C8"/>
    <w:rsid w:val="009B30F3"/>
    <w:rsid w:val="009B419C"/>
    <w:rsid w:val="009B47ED"/>
    <w:rsid w:val="009B65AF"/>
    <w:rsid w:val="009B6F7A"/>
    <w:rsid w:val="009C4954"/>
    <w:rsid w:val="009C7013"/>
    <w:rsid w:val="009D18B3"/>
    <w:rsid w:val="009D1DF5"/>
    <w:rsid w:val="009D2A4B"/>
    <w:rsid w:val="009D6021"/>
    <w:rsid w:val="009D61CD"/>
    <w:rsid w:val="009E085F"/>
    <w:rsid w:val="009E3797"/>
    <w:rsid w:val="009E6CFD"/>
    <w:rsid w:val="009E709E"/>
    <w:rsid w:val="009F0094"/>
    <w:rsid w:val="009F0464"/>
    <w:rsid w:val="009F1D38"/>
    <w:rsid w:val="009F2885"/>
    <w:rsid w:val="009F299A"/>
    <w:rsid w:val="009F6245"/>
    <w:rsid w:val="009F7EB7"/>
    <w:rsid w:val="00A009C1"/>
    <w:rsid w:val="00A02740"/>
    <w:rsid w:val="00A03959"/>
    <w:rsid w:val="00A04818"/>
    <w:rsid w:val="00A140ED"/>
    <w:rsid w:val="00A14194"/>
    <w:rsid w:val="00A17109"/>
    <w:rsid w:val="00A205C2"/>
    <w:rsid w:val="00A2065B"/>
    <w:rsid w:val="00A207B7"/>
    <w:rsid w:val="00A24815"/>
    <w:rsid w:val="00A319F6"/>
    <w:rsid w:val="00A323CF"/>
    <w:rsid w:val="00A32F86"/>
    <w:rsid w:val="00A35B84"/>
    <w:rsid w:val="00A364C7"/>
    <w:rsid w:val="00A46D0E"/>
    <w:rsid w:val="00A46D14"/>
    <w:rsid w:val="00A47994"/>
    <w:rsid w:val="00A47FE7"/>
    <w:rsid w:val="00A516B5"/>
    <w:rsid w:val="00A53447"/>
    <w:rsid w:val="00A56941"/>
    <w:rsid w:val="00A64343"/>
    <w:rsid w:val="00A65477"/>
    <w:rsid w:val="00A67CB1"/>
    <w:rsid w:val="00A73ADD"/>
    <w:rsid w:val="00A8039B"/>
    <w:rsid w:val="00A81114"/>
    <w:rsid w:val="00A81FE8"/>
    <w:rsid w:val="00A82319"/>
    <w:rsid w:val="00A824D7"/>
    <w:rsid w:val="00A828AB"/>
    <w:rsid w:val="00A82CE4"/>
    <w:rsid w:val="00A830A0"/>
    <w:rsid w:val="00A845A1"/>
    <w:rsid w:val="00A92E02"/>
    <w:rsid w:val="00A96314"/>
    <w:rsid w:val="00AA2940"/>
    <w:rsid w:val="00AA30FF"/>
    <w:rsid w:val="00AA326E"/>
    <w:rsid w:val="00AA37FC"/>
    <w:rsid w:val="00AA4499"/>
    <w:rsid w:val="00AA5508"/>
    <w:rsid w:val="00AA62E2"/>
    <w:rsid w:val="00AB13C6"/>
    <w:rsid w:val="00AB3D2B"/>
    <w:rsid w:val="00AB4821"/>
    <w:rsid w:val="00AB62BF"/>
    <w:rsid w:val="00AB6A7D"/>
    <w:rsid w:val="00AB6FC1"/>
    <w:rsid w:val="00AB7303"/>
    <w:rsid w:val="00AB7B11"/>
    <w:rsid w:val="00AB7CF3"/>
    <w:rsid w:val="00AC62A2"/>
    <w:rsid w:val="00AC7146"/>
    <w:rsid w:val="00AD31A3"/>
    <w:rsid w:val="00AE2468"/>
    <w:rsid w:val="00AE3239"/>
    <w:rsid w:val="00AE38B9"/>
    <w:rsid w:val="00AE4CFC"/>
    <w:rsid w:val="00AE68C6"/>
    <w:rsid w:val="00AF16F1"/>
    <w:rsid w:val="00AF2DB8"/>
    <w:rsid w:val="00AF32E6"/>
    <w:rsid w:val="00AF5256"/>
    <w:rsid w:val="00AF7635"/>
    <w:rsid w:val="00AF7E26"/>
    <w:rsid w:val="00B01DC2"/>
    <w:rsid w:val="00B0386B"/>
    <w:rsid w:val="00B047E5"/>
    <w:rsid w:val="00B04FE2"/>
    <w:rsid w:val="00B13D50"/>
    <w:rsid w:val="00B13EC7"/>
    <w:rsid w:val="00B15330"/>
    <w:rsid w:val="00B15F2C"/>
    <w:rsid w:val="00B15FEC"/>
    <w:rsid w:val="00B1719D"/>
    <w:rsid w:val="00B244B6"/>
    <w:rsid w:val="00B253AC"/>
    <w:rsid w:val="00B25CC1"/>
    <w:rsid w:val="00B25DC9"/>
    <w:rsid w:val="00B327E9"/>
    <w:rsid w:val="00B34A48"/>
    <w:rsid w:val="00B35775"/>
    <w:rsid w:val="00B37D4E"/>
    <w:rsid w:val="00B403BA"/>
    <w:rsid w:val="00B42B18"/>
    <w:rsid w:val="00B435D1"/>
    <w:rsid w:val="00B43CBF"/>
    <w:rsid w:val="00B44349"/>
    <w:rsid w:val="00B46A8A"/>
    <w:rsid w:val="00B526CB"/>
    <w:rsid w:val="00B52B77"/>
    <w:rsid w:val="00B53AB0"/>
    <w:rsid w:val="00B55575"/>
    <w:rsid w:val="00B618D8"/>
    <w:rsid w:val="00B6242D"/>
    <w:rsid w:val="00B643F8"/>
    <w:rsid w:val="00B66FD9"/>
    <w:rsid w:val="00B70DAB"/>
    <w:rsid w:val="00B72EED"/>
    <w:rsid w:val="00B74AF2"/>
    <w:rsid w:val="00B81426"/>
    <w:rsid w:val="00B82EC4"/>
    <w:rsid w:val="00B84862"/>
    <w:rsid w:val="00B849E6"/>
    <w:rsid w:val="00B868E2"/>
    <w:rsid w:val="00B87A2E"/>
    <w:rsid w:val="00B917E7"/>
    <w:rsid w:val="00B94DA5"/>
    <w:rsid w:val="00BA018C"/>
    <w:rsid w:val="00BA0B47"/>
    <w:rsid w:val="00BA0D8B"/>
    <w:rsid w:val="00BA3627"/>
    <w:rsid w:val="00BA7C06"/>
    <w:rsid w:val="00BB5BA6"/>
    <w:rsid w:val="00BB78B9"/>
    <w:rsid w:val="00BC013B"/>
    <w:rsid w:val="00BC1CE6"/>
    <w:rsid w:val="00BC3322"/>
    <w:rsid w:val="00BC34A9"/>
    <w:rsid w:val="00BC4067"/>
    <w:rsid w:val="00BC53D9"/>
    <w:rsid w:val="00BC6A54"/>
    <w:rsid w:val="00BC7F96"/>
    <w:rsid w:val="00BD2D36"/>
    <w:rsid w:val="00BD3184"/>
    <w:rsid w:val="00BD463D"/>
    <w:rsid w:val="00BD5036"/>
    <w:rsid w:val="00BE27D9"/>
    <w:rsid w:val="00BE2DC2"/>
    <w:rsid w:val="00BE6AAF"/>
    <w:rsid w:val="00BE7871"/>
    <w:rsid w:val="00BF1E65"/>
    <w:rsid w:val="00BF3F48"/>
    <w:rsid w:val="00BF5B58"/>
    <w:rsid w:val="00BF5EB4"/>
    <w:rsid w:val="00BF6DE9"/>
    <w:rsid w:val="00C037F9"/>
    <w:rsid w:val="00C03918"/>
    <w:rsid w:val="00C03E1D"/>
    <w:rsid w:val="00C07AFF"/>
    <w:rsid w:val="00C12E63"/>
    <w:rsid w:val="00C13043"/>
    <w:rsid w:val="00C14B6F"/>
    <w:rsid w:val="00C1742C"/>
    <w:rsid w:val="00C1777A"/>
    <w:rsid w:val="00C21C41"/>
    <w:rsid w:val="00C25BD1"/>
    <w:rsid w:val="00C262E8"/>
    <w:rsid w:val="00C31125"/>
    <w:rsid w:val="00C337D7"/>
    <w:rsid w:val="00C33D08"/>
    <w:rsid w:val="00C34EE9"/>
    <w:rsid w:val="00C35C4E"/>
    <w:rsid w:val="00C3608D"/>
    <w:rsid w:val="00C362B1"/>
    <w:rsid w:val="00C427F7"/>
    <w:rsid w:val="00C4283D"/>
    <w:rsid w:val="00C46438"/>
    <w:rsid w:val="00C46658"/>
    <w:rsid w:val="00C46E5E"/>
    <w:rsid w:val="00C5011B"/>
    <w:rsid w:val="00C5107F"/>
    <w:rsid w:val="00C519AE"/>
    <w:rsid w:val="00C527FF"/>
    <w:rsid w:val="00C6073F"/>
    <w:rsid w:val="00C62583"/>
    <w:rsid w:val="00C63DA6"/>
    <w:rsid w:val="00C66E09"/>
    <w:rsid w:val="00C6716F"/>
    <w:rsid w:val="00C67A37"/>
    <w:rsid w:val="00C7254C"/>
    <w:rsid w:val="00C72C24"/>
    <w:rsid w:val="00C82E74"/>
    <w:rsid w:val="00C84FDF"/>
    <w:rsid w:val="00C85698"/>
    <w:rsid w:val="00C86025"/>
    <w:rsid w:val="00C91061"/>
    <w:rsid w:val="00C978DC"/>
    <w:rsid w:val="00C97F40"/>
    <w:rsid w:val="00C97F67"/>
    <w:rsid w:val="00CA1FBB"/>
    <w:rsid w:val="00CA2E32"/>
    <w:rsid w:val="00CA4112"/>
    <w:rsid w:val="00CA7A2A"/>
    <w:rsid w:val="00CB0FCC"/>
    <w:rsid w:val="00CB3959"/>
    <w:rsid w:val="00CB5021"/>
    <w:rsid w:val="00CB6B64"/>
    <w:rsid w:val="00CC02E5"/>
    <w:rsid w:val="00CC23E4"/>
    <w:rsid w:val="00CC2A70"/>
    <w:rsid w:val="00CC2BF2"/>
    <w:rsid w:val="00CC3D72"/>
    <w:rsid w:val="00CD12C7"/>
    <w:rsid w:val="00CD24AA"/>
    <w:rsid w:val="00CD3EE4"/>
    <w:rsid w:val="00CD52BE"/>
    <w:rsid w:val="00CD644B"/>
    <w:rsid w:val="00CE004F"/>
    <w:rsid w:val="00CE2C5F"/>
    <w:rsid w:val="00CE39B1"/>
    <w:rsid w:val="00CE5D8B"/>
    <w:rsid w:val="00CE758A"/>
    <w:rsid w:val="00CF0F71"/>
    <w:rsid w:val="00CF1059"/>
    <w:rsid w:val="00CF1263"/>
    <w:rsid w:val="00CF24E3"/>
    <w:rsid w:val="00CF2EAA"/>
    <w:rsid w:val="00CF5C68"/>
    <w:rsid w:val="00D02C68"/>
    <w:rsid w:val="00D117CF"/>
    <w:rsid w:val="00D1488F"/>
    <w:rsid w:val="00D1491A"/>
    <w:rsid w:val="00D14D97"/>
    <w:rsid w:val="00D156F8"/>
    <w:rsid w:val="00D213ED"/>
    <w:rsid w:val="00D27575"/>
    <w:rsid w:val="00D32245"/>
    <w:rsid w:val="00D33B5A"/>
    <w:rsid w:val="00D437FA"/>
    <w:rsid w:val="00D47B9B"/>
    <w:rsid w:val="00D50101"/>
    <w:rsid w:val="00D517DE"/>
    <w:rsid w:val="00D5640F"/>
    <w:rsid w:val="00D56C15"/>
    <w:rsid w:val="00D575DA"/>
    <w:rsid w:val="00D6010A"/>
    <w:rsid w:val="00D6654A"/>
    <w:rsid w:val="00D6778C"/>
    <w:rsid w:val="00D703CE"/>
    <w:rsid w:val="00D71E89"/>
    <w:rsid w:val="00D72B66"/>
    <w:rsid w:val="00D74002"/>
    <w:rsid w:val="00D77931"/>
    <w:rsid w:val="00D77F86"/>
    <w:rsid w:val="00D80344"/>
    <w:rsid w:val="00D82506"/>
    <w:rsid w:val="00D82C2F"/>
    <w:rsid w:val="00D82CCF"/>
    <w:rsid w:val="00D83724"/>
    <w:rsid w:val="00D83DF0"/>
    <w:rsid w:val="00D84AD5"/>
    <w:rsid w:val="00D859C7"/>
    <w:rsid w:val="00D86384"/>
    <w:rsid w:val="00D86FFF"/>
    <w:rsid w:val="00D91118"/>
    <w:rsid w:val="00D94608"/>
    <w:rsid w:val="00DA4CBC"/>
    <w:rsid w:val="00DA6649"/>
    <w:rsid w:val="00DA756A"/>
    <w:rsid w:val="00DA792F"/>
    <w:rsid w:val="00DB1102"/>
    <w:rsid w:val="00DB32B2"/>
    <w:rsid w:val="00DB5A13"/>
    <w:rsid w:val="00DC1E8D"/>
    <w:rsid w:val="00DC4044"/>
    <w:rsid w:val="00DC69D5"/>
    <w:rsid w:val="00DC6FB7"/>
    <w:rsid w:val="00DC70A7"/>
    <w:rsid w:val="00DD2449"/>
    <w:rsid w:val="00DD27E2"/>
    <w:rsid w:val="00DD2BE7"/>
    <w:rsid w:val="00DD331A"/>
    <w:rsid w:val="00DD57B4"/>
    <w:rsid w:val="00DD6072"/>
    <w:rsid w:val="00DD6B47"/>
    <w:rsid w:val="00DE344B"/>
    <w:rsid w:val="00DE52E8"/>
    <w:rsid w:val="00DE798D"/>
    <w:rsid w:val="00DE7E52"/>
    <w:rsid w:val="00DF00FF"/>
    <w:rsid w:val="00DF02FA"/>
    <w:rsid w:val="00DF4BE8"/>
    <w:rsid w:val="00DF6126"/>
    <w:rsid w:val="00E0407D"/>
    <w:rsid w:val="00E04317"/>
    <w:rsid w:val="00E04B5E"/>
    <w:rsid w:val="00E05B5E"/>
    <w:rsid w:val="00E05ED5"/>
    <w:rsid w:val="00E15904"/>
    <w:rsid w:val="00E16BD6"/>
    <w:rsid w:val="00E176A1"/>
    <w:rsid w:val="00E20956"/>
    <w:rsid w:val="00E21D3C"/>
    <w:rsid w:val="00E22219"/>
    <w:rsid w:val="00E23790"/>
    <w:rsid w:val="00E249F7"/>
    <w:rsid w:val="00E26ACC"/>
    <w:rsid w:val="00E27756"/>
    <w:rsid w:val="00E3065B"/>
    <w:rsid w:val="00E320B8"/>
    <w:rsid w:val="00E36DA5"/>
    <w:rsid w:val="00E42E87"/>
    <w:rsid w:val="00E448F7"/>
    <w:rsid w:val="00E4634A"/>
    <w:rsid w:val="00E47CE5"/>
    <w:rsid w:val="00E63F03"/>
    <w:rsid w:val="00E64DBD"/>
    <w:rsid w:val="00E66063"/>
    <w:rsid w:val="00E70DB2"/>
    <w:rsid w:val="00E70EF1"/>
    <w:rsid w:val="00E71B61"/>
    <w:rsid w:val="00E74956"/>
    <w:rsid w:val="00E74B24"/>
    <w:rsid w:val="00E74FFA"/>
    <w:rsid w:val="00E750F7"/>
    <w:rsid w:val="00E754DF"/>
    <w:rsid w:val="00E76936"/>
    <w:rsid w:val="00E76EA0"/>
    <w:rsid w:val="00E80B92"/>
    <w:rsid w:val="00E823E0"/>
    <w:rsid w:val="00E8291D"/>
    <w:rsid w:val="00E8493E"/>
    <w:rsid w:val="00E857AE"/>
    <w:rsid w:val="00E857DD"/>
    <w:rsid w:val="00E873F9"/>
    <w:rsid w:val="00E90DDE"/>
    <w:rsid w:val="00E932E0"/>
    <w:rsid w:val="00E94E6E"/>
    <w:rsid w:val="00E976F5"/>
    <w:rsid w:val="00E97AE3"/>
    <w:rsid w:val="00EA0FE6"/>
    <w:rsid w:val="00EA1103"/>
    <w:rsid w:val="00EA2675"/>
    <w:rsid w:val="00EA38C7"/>
    <w:rsid w:val="00EA3997"/>
    <w:rsid w:val="00EA6664"/>
    <w:rsid w:val="00EA6C43"/>
    <w:rsid w:val="00EA72E9"/>
    <w:rsid w:val="00EB2643"/>
    <w:rsid w:val="00EB3D65"/>
    <w:rsid w:val="00EB3E1F"/>
    <w:rsid w:val="00EB6BF2"/>
    <w:rsid w:val="00EC0EEE"/>
    <w:rsid w:val="00EC2AB4"/>
    <w:rsid w:val="00EC61B9"/>
    <w:rsid w:val="00ED30DE"/>
    <w:rsid w:val="00ED37E1"/>
    <w:rsid w:val="00ED3EAC"/>
    <w:rsid w:val="00ED72D0"/>
    <w:rsid w:val="00EE1F83"/>
    <w:rsid w:val="00EE2C4A"/>
    <w:rsid w:val="00EE2F80"/>
    <w:rsid w:val="00EE3D2A"/>
    <w:rsid w:val="00EE6639"/>
    <w:rsid w:val="00EE7C25"/>
    <w:rsid w:val="00EE7E31"/>
    <w:rsid w:val="00EF099E"/>
    <w:rsid w:val="00EF3FF5"/>
    <w:rsid w:val="00EF75E7"/>
    <w:rsid w:val="00F0147B"/>
    <w:rsid w:val="00F014D5"/>
    <w:rsid w:val="00F024CA"/>
    <w:rsid w:val="00F03D54"/>
    <w:rsid w:val="00F1113D"/>
    <w:rsid w:val="00F11787"/>
    <w:rsid w:val="00F11EB3"/>
    <w:rsid w:val="00F1291D"/>
    <w:rsid w:val="00F152C9"/>
    <w:rsid w:val="00F15894"/>
    <w:rsid w:val="00F16902"/>
    <w:rsid w:val="00F17BF0"/>
    <w:rsid w:val="00F20A18"/>
    <w:rsid w:val="00F20B5C"/>
    <w:rsid w:val="00F229C2"/>
    <w:rsid w:val="00F2330B"/>
    <w:rsid w:val="00F23A29"/>
    <w:rsid w:val="00F26E5A"/>
    <w:rsid w:val="00F3165B"/>
    <w:rsid w:val="00F320FF"/>
    <w:rsid w:val="00F32BF3"/>
    <w:rsid w:val="00F36540"/>
    <w:rsid w:val="00F37477"/>
    <w:rsid w:val="00F41607"/>
    <w:rsid w:val="00F420C8"/>
    <w:rsid w:val="00F4273C"/>
    <w:rsid w:val="00F47502"/>
    <w:rsid w:val="00F562F8"/>
    <w:rsid w:val="00F5658D"/>
    <w:rsid w:val="00F57C10"/>
    <w:rsid w:val="00F62856"/>
    <w:rsid w:val="00F63F5B"/>
    <w:rsid w:val="00F655FD"/>
    <w:rsid w:val="00F65E6B"/>
    <w:rsid w:val="00F677B2"/>
    <w:rsid w:val="00F67F7E"/>
    <w:rsid w:val="00F71390"/>
    <w:rsid w:val="00F75059"/>
    <w:rsid w:val="00F75E9B"/>
    <w:rsid w:val="00F80BC2"/>
    <w:rsid w:val="00F81BBC"/>
    <w:rsid w:val="00F84C73"/>
    <w:rsid w:val="00F85F1D"/>
    <w:rsid w:val="00F86E16"/>
    <w:rsid w:val="00F90EB6"/>
    <w:rsid w:val="00F91AEB"/>
    <w:rsid w:val="00F9326B"/>
    <w:rsid w:val="00F95276"/>
    <w:rsid w:val="00F97069"/>
    <w:rsid w:val="00FA223A"/>
    <w:rsid w:val="00FA2DF1"/>
    <w:rsid w:val="00FA3CAF"/>
    <w:rsid w:val="00FA55DF"/>
    <w:rsid w:val="00FA7515"/>
    <w:rsid w:val="00FA7E4F"/>
    <w:rsid w:val="00FB0FD6"/>
    <w:rsid w:val="00FB194B"/>
    <w:rsid w:val="00FB5C16"/>
    <w:rsid w:val="00FC1E4A"/>
    <w:rsid w:val="00FC3D71"/>
    <w:rsid w:val="00FC41C6"/>
    <w:rsid w:val="00FC5CE9"/>
    <w:rsid w:val="00FD1109"/>
    <w:rsid w:val="00FD120A"/>
    <w:rsid w:val="00FD142B"/>
    <w:rsid w:val="00FD3216"/>
    <w:rsid w:val="00FD391D"/>
    <w:rsid w:val="00FD451F"/>
    <w:rsid w:val="00FD496F"/>
    <w:rsid w:val="00FD75E8"/>
    <w:rsid w:val="00FE1E70"/>
    <w:rsid w:val="00FE2A38"/>
    <w:rsid w:val="00FE2FF2"/>
    <w:rsid w:val="00FE48C3"/>
    <w:rsid w:val="00FE6DE9"/>
    <w:rsid w:val="00FE71B9"/>
    <w:rsid w:val="00FF0A8E"/>
    <w:rsid w:val="00FF19D3"/>
    <w:rsid w:val="00FF235E"/>
    <w:rsid w:val="00FF72D5"/>
    <w:rsid w:val="00FF7D7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8E8F"/>
  <w15:chartTrackingRefBased/>
  <w15:docId w15:val="{EEA9AB31-9137-4B76-93BF-B203FD1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3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kword">
    <w:name w:val="breakword"/>
    <w:basedOn w:val="DefaultParagraphFont"/>
    <w:rsid w:val="00493C52"/>
  </w:style>
  <w:style w:type="character" w:customStyle="1" w:styleId="Heading1Char">
    <w:name w:val="Heading 1 Char"/>
    <w:basedOn w:val="DefaultParagraphFont"/>
    <w:link w:val="Heading1"/>
    <w:uiPriority w:val="9"/>
    <w:rsid w:val="00493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7"/>
  </w:style>
  <w:style w:type="paragraph" w:styleId="Footer">
    <w:name w:val="footer"/>
    <w:basedOn w:val="Normal"/>
    <w:link w:val="FooterChar"/>
    <w:uiPriority w:val="99"/>
    <w:unhideWhenUsed/>
    <w:rsid w:val="0015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7"/>
  </w:style>
  <w:style w:type="paragraph" w:styleId="ListParagraph">
    <w:name w:val="List Paragraph"/>
    <w:basedOn w:val="Normal"/>
    <w:uiPriority w:val="34"/>
    <w:qFormat/>
    <w:rsid w:val="00F56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2BD2"/>
    <w:rPr>
      <w:color w:val="0000FF"/>
      <w:u w:val="single"/>
    </w:rPr>
  </w:style>
  <w:style w:type="character" w:customStyle="1" w:styleId="et03">
    <w:name w:val="et03"/>
    <w:basedOn w:val="DefaultParagraphFont"/>
    <w:rsid w:val="006B2BD2"/>
  </w:style>
  <w:style w:type="paragraph" w:customStyle="1" w:styleId="psection-1">
    <w:name w:val="psection-1"/>
    <w:basedOn w:val="Normal"/>
    <w:rsid w:val="00E0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E04317"/>
  </w:style>
  <w:style w:type="paragraph" w:customStyle="1" w:styleId="psection-2">
    <w:name w:val="psection-2"/>
    <w:basedOn w:val="Normal"/>
    <w:rsid w:val="00E0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3">
    <w:name w:val="psection-3"/>
    <w:basedOn w:val="Normal"/>
    <w:rsid w:val="00E0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09B"/>
    <w:rPr>
      <w:sz w:val="20"/>
      <w:szCs w:val="20"/>
    </w:rPr>
  </w:style>
  <w:style w:type="paragraph" w:styleId="NoSpacing">
    <w:name w:val="No Spacing"/>
    <w:uiPriority w:val="1"/>
    <w:qFormat/>
    <w:rsid w:val="00D51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7FD5-C6E5-4B66-8DE7-631C524E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4</cp:revision>
  <cp:lastPrinted>2015-06-17T15:40:00Z</cp:lastPrinted>
  <dcterms:created xsi:type="dcterms:W3CDTF">2018-06-14T14:15:00Z</dcterms:created>
  <dcterms:modified xsi:type="dcterms:W3CDTF">2018-06-14T14:20:00Z</dcterms:modified>
</cp:coreProperties>
</file>